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768"/>
        <w:gridCol w:w="3293"/>
        <w:gridCol w:w="61"/>
        <w:gridCol w:w="1212"/>
        <w:gridCol w:w="1523"/>
        <w:gridCol w:w="1943"/>
        <w:gridCol w:w="1410"/>
      </w:tblGrid>
      <w:tr w:rsidR="00C0675C" w:rsidTr="00F32900"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bookmarkStart w:id="0" w:name="BM2479448"/>
            <w:r>
              <w:t>1.</w:t>
            </w:r>
            <w:bookmarkEnd w:id="0"/>
          </w:p>
        </w:tc>
        <w:tc>
          <w:tcPr>
            <w:tcW w:w="488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b/>
                <w:bCs/>
              </w:rPr>
              <w:t>ЭМИТЕНТ</w:t>
            </w:r>
            <w:r>
              <w:rPr>
                <w:b/>
                <w:bCs/>
                <w:lang w:val="uz-Cyrl-UZ"/>
              </w:rPr>
              <w:t xml:space="preserve"> НОМИ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Тўлиқ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</w:t>
            </w:r>
            <w:proofErr w:type="spellStart"/>
            <w:r w:rsidRPr="00664815">
              <w:rPr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sz w:val="20"/>
                <w:szCs w:val="20"/>
              </w:rPr>
              <w:t>»</w:t>
            </w:r>
            <w:r w:rsidRPr="00664815">
              <w:rPr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Қисқартирилган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</w:t>
            </w:r>
            <w:proofErr w:type="spellStart"/>
            <w:r w:rsidRPr="00664815">
              <w:rPr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sz w:val="20"/>
                <w:szCs w:val="20"/>
              </w:rPr>
              <w:t>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Биржа тикери номи</w:t>
            </w:r>
            <w:r w:rsidR="00F32900">
              <w:fldChar w:fldCharType="begin"/>
            </w:r>
            <w:r w:rsidR="00F32900">
              <w:instrText xml:space="preserve"> HYPERLINK "file:///C:\\pages\\getpage.aspx%3flact_id=file:\\D:\\из%20компа\\комп%2018.07.2012\\Documents%20and%20Settings\\bekov_bs\\Information\\CSM\\PROJECTs_DRAFTs_of_LEGISLATION\\=59=изменения%202383\\23092013\\2038463" \l "2481614" </w:instrText>
            </w:r>
            <w:r w:rsidR="00F32900">
              <w:fldChar w:fldCharType="separate"/>
            </w:r>
            <w:r>
              <w:rPr>
                <w:rStyle w:val="a3"/>
                <w:color w:val="auto"/>
                <w:u w:val="none"/>
              </w:rPr>
              <w:t>*</w:t>
            </w:r>
            <w:r w:rsidR="00F32900">
              <w:rPr>
                <w:rStyle w:val="a3"/>
                <w:color w:val="auto"/>
                <w:u w:val="none"/>
              </w:rPr>
              <w:fldChar w:fldCharType="end"/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rPr>
                <w:sz w:val="20"/>
                <w:szCs w:val="20"/>
              </w:rPr>
            </w:pPr>
          </w:p>
        </w:tc>
      </w:tr>
      <w:tr w:rsidR="00C0675C" w:rsidTr="00F32900"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4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БОҒЛАНИШ МАЪЛУМОТЛАРИ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Жойлашган ери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Pr="00A565CF" w:rsidRDefault="00C12E8B" w:rsidP="003A3EF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шаҳри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t>Почт</w:t>
            </w:r>
            <w:r>
              <w:rPr>
                <w:lang w:val="uz-Cyrl-UZ"/>
              </w:rPr>
              <w:t>а манзили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Мирзо</w:t>
            </w:r>
            <w:proofErr w:type="spellEnd"/>
            <w:r>
              <w:rPr>
                <w:sz w:val="20"/>
                <w:szCs w:val="20"/>
              </w:rPr>
              <w:t xml:space="preserve"> Улу</w:t>
            </w:r>
            <w:r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</w:rPr>
              <w:t>бек</w:t>
            </w:r>
            <w:r>
              <w:rPr>
                <w:sz w:val="20"/>
                <w:szCs w:val="20"/>
                <w:lang w:val="uz-Cyrl-UZ"/>
              </w:rPr>
              <w:t xml:space="preserve"> кўчаси,</w:t>
            </w:r>
            <w:r>
              <w:rPr>
                <w:sz w:val="20"/>
                <w:szCs w:val="20"/>
              </w:rPr>
              <w:t xml:space="preserve"> 32а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Электрон почта манзили</w:t>
            </w:r>
            <w:r w:rsidR="00F32900">
              <w:fldChar w:fldCharType="begin"/>
            </w:r>
            <w:r w:rsidR="00F32900">
              <w:instrText xml:space="preserve"> HYPERLINK "file:///C:\\pages\\getpage.aspx%3flact_id=file:\\D:\\из%20компа\\комп%2018.07.2012\\Documents%20and%20Settings\\bekov_bs\\Information\\CSM\\PROJECTs_DRAFTs_of_LEGISLATION\\=59=изменения%202383\\23092013\\2038463" \l "2481614" </w:instrText>
            </w:r>
            <w:r w:rsidR="00F32900">
              <w:fldChar w:fldCharType="separate"/>
            </w:r>
            <w:r>
              <w:rPr>
                <w:rStyle w:val="a3"/>
                <w:color w:val="auto"/>
                <w:u w:val="none"/>
              </w:rPr>
              <w:t>*</w:t>
            </w:r>
            <w:r w:rsidR="00F32900">
              <w:rPr>
                <w:rStyle w:val="a3"/>
                <w:color w:val="auto"/>
                <w:u w:val="none"/>
              </w:rPr>
              <w:fldChar w:fldCharType="end"/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F32900">
            <w:pPr>
              <w:rPr>
                <w:sz w:val="20"/>
                <w:szCs w:val="20"/>
              </w:rPr>
            </w:pPr>
            <w:r w:rsidRPr="00BA3269">
              <w:rPr>
                <w:noProof/>
                <w:lang w:val="en-US"/>
              </w:rPr>
              <w:t>kivs@</w:t>
            </w:r>
            <w:r w:rsidR="00F32900">
              <w:rPr>
                <w:noProof/>
                <w:lang w:val="en-US"/>
              </w:rPr>
              <w:t>inbox</w:t>
            </w:r>
            <w:r w:rsidRPr="00BA3269">
              <w:rPr>
                <w:noProof/>
                <w:lang w:val="en-US"/>
              </w:rPr>
              <w:t>.uz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Расмий</w:t>
            </w:r>
            <w:r>
              <w:t xml:space="preserve"> веб-сайт</w:t>
            </w:r>
            <w:hyperlink r:id="rId4" w:anchor="2481614" w:history="1">
              <w:r>
                <w:rPr>
                  <w:rStyle w:val="a3"/>
                  <w:color w:val="auto"/>
                  <w:u w:val="none"/>
                </w:rPr>
                <w:t>*</w:t>
              </w:r>
            </w:hyperlink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rPr>
                <w:sz w:val="20"/>
                <w:szCs w:val="20"/>
              </w:rPr>
            </w:pPr>
            <w:r w:rsidRPr="00BA3269">
              <w:rPr>
                <w:lang w:val="en-US"/>
              </w:rPr>
              <w:t>www</w:t>
            </w:r>
            <w:r w:rsidRPr="00BA3269">
              <w:t>.</w:t>
            </w:r>
            <w:proofErr w:type="spellStart"/>
            <w:r w:rsidRPr="00BA3269">
              <w:rPr>
                <w:lang w:val="en-US"/>
              </w:rPr>
              <w:t>uznginf</w:t>
            </w:r>
            <w:proofErr w:type="spellEnd"/>
            <w:r w:rsidRPr="00BA3269">
              <w:t>.</w:t>
            </w:r>
            <w:proofErr w:type="spellStart"/>
            <w:r w:rsidRPr="00BA3269">
              <w:rPr>
                <w:lang w:val="en-US"/>
              </w:rPr>
              <w:t>uz</w:t>
            </w:r>
            <w:proofErr w:type="spellEnd"/>
          </w:p>
        </w:tc>
      </w:tr>
      <w:tr w:rsidR="00C0675C" w:rsidTr="00F32900"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3.</w:t>
            </w:r>
          </w:p>
        </w:tc>
        <w:tc>
          <w:tcPr>
            <w:tcW w:w="4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АҲАМИЯТЛИ ВОҚЕА ҲАҚИДА АХБОРОТ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Аҳамиятли воқеа рақами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pStyle w:val="a5"/>
            </w:pPr>
            <w:r>
              <w:t>08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Аҳамиятли воқеа номи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pStyle w:val="a5"/>
            </w:pPr>
            <w:r>
              <w:rPr>
                <w:lang w:val="uz-Cyrl-UZ"/>
              </w:rPr>
              <w:t>Кузатув кенгаши, тафтиш комиссияси ёки ижроия органи таркибидаги ўзгариш</w:t>
            </w:r>
          </w:p>
        </w:tc>
      </w:tr>
      <w:tr w:rsidR="00C0675C" w:rsidTr="00F32900"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12E8B" w:rsidP="00032020">
            <w:pPr>
              <w:pStyle w:val="a5"/>
            </w:pPr>
            <w:r>
              <w:rPr>
                <w:lang w:val="uz-Cyrl-UZ"/>
              </w:rPr>
              <w:t>Шахснинг ваколати тугатилган тақдирда</w:t>
            </w: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Default="00C12E8B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Default="00C12E8B" w:rsidP="00AB2901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>
              <w:t>Ф.И.</w:t>
            </w:r>
            <w:r w:rsidR="00AB2901">
              <w:t>Ш</w:t>
            </w:r>
            <w:r>
              <w:t xml:space="preserve">. </w:t>
            </w:r>
            <w:r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Pr="00A565CF" w:rsidRDefault="00C12E8B" w:rsidP="003A3EF4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2E8B" w:rsidRDefault="00C12E8B" w:rsidP="003A3EF4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1.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F32900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 М.В.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C12E8B" w:rsidRDefault="00F32900" w:rsidP="00032020">
            <w:pPr>
              <w:rPr>
                <w:sz w:val="20"/>
                <w:szCs w:val="20"/>
                <w:lang w:val="uz-Cyrl-UZ"/>
              </w:rPr>
            </w:pPr>
            <w:r w:rsidRPr="006635F5">
              <w:rPr>
                <w:sz w:val="20"/>
                <w:szCs w:val="20"/>
              </w:rPr>
              <w:t>заместитель Председателя Правления по разработке и реализации проектов информационных систем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Pr="00F32900" w:rsidRDefault="00F32900" w:rsidP="004F4B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  <w:p w:rsidR="00F32900" w:rsidRPr="00F32900" w:rsidRDefault="00F32900" w:rsidP="00032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содда</w:t>
            </w:r>
            <w:proofErr w:type="spellEnd"/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12E8B" w:rsidP="00032020">
            <w:pPr>
              <w:pStyle w:val="a5"/>
            </w:pPr>
            <w:r>
              <w:rPr>
                <w:lang w:val="uz-Cyrl-UZ"/>
              </w:rPr>
              <w:t>Шахснинг сайланиши (тайинланиши) вақтида</w:t>
            </w: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AB2901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>
              <w:t>Ф.И.</w:t>
            </w:r>
            <w:r w:rsidR="00AB2901">
              <w:t>Ш</w:t>
            </w:r>
            <w:r>
              <w:t xml:space="preserve">. </w:t>
            </w:r>
            <w:r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1.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4F4BDA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4F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Кўрсатилган ўзгаришлар ҳақида қарор қабул қилган эмитент органи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C0675C" w:rsidP="00032020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</w:t>
            </w:r>
            <w:proofErr w:type="spellStart"/>
            <w:r w:rsidRPr="00664815">
              <w:rPr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sz w:val="20"/>
                <w:szCs w:val="20"/>
              </w:rPr>
              <w:t>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акциядорларининг йиллик умумий йиғилиши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Қарор қабул қилинган сана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F32900" w:rsidP="00F32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675C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</w:t>
            </w:r>
            <w:r w:rsidR="00C0675C">
              <w:rPr>
                <w:sz w:val="20"/>
                <w:szCs w:val="20"/>
              </w:rPr>
              <w:t xml:space="preserve">1 </w:t>
            </w:r>
            <w:r w:rsidR="00C0675C">
              <w:rPr>
                <w:sz w:val="20"/>
                <w:szCs w:val="20"/>
                <w:lang w:val="uz-Cyrl-UZ"/>
              </w:rPr>
              <w:t>й</w:t>
            </w:r>
            <w:r w:rsidR="00C0675C">
              <w:rPr>
                <w:sz w:val="20"/>
                <w:szCs w:val="20"/>
              </w:rPr>
              <w:t>.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Баённома тузилган сана</w:t>
            </w:r>
            <w:r>
              <w:t>:</w:t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F32900" w:rsidP="00F32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67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C0675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C0675C">
              <w:rPr>
                <w:sz w:val="20"/>
                <w:szCs w:val="20"/>
              </w:rPr>
              <w:t xml:space="preserve">1 </w:t>
            </w:r>
            <w:r w:rsidR="00C0675C">
              <w:rPr>
                <w:sz w:val="20"/>
                <w:szCs w:val="20"/>
                <w:lang w:val="uz-Cyrl-UZ"/>
              </w:rPr>
              <w:t>й</w:t>
            </w:r>
            <w:r w:rsidR="00C0675C">
              <w:rPr>
                <w:sz w:val="20"/>
                <w:szCs w:val="20"/>
              </w:rPr>
              <w:t>.</w:t>
            </w:r>
          </w:p>
        </w:tc>
      </w:tr>
      <w:tr w:rsidR="003A3EF4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Бошқарув органи баённомасидан кўчирма ва сайланган (тайинланган) шахснинг паспорт маълумотлари, яшаш жойи кўрсатилган ҳолда</w:t>
            </w:r>
            <w:r w:rsidR="00F32900">
              <w:fldChar w:fldCharType="begin"/>
            </w:r>
            <w:r w:rsidR="00F32900">
              <w:instrText xml:space="preserve"> HYPERLINK "file:///C:\\pages\\getpage.aspx%3flact_id=file:\\D:\\из%20компа\\комп%2018.07.2012\\Documents%20and%20Settings\\bekov_bs\\Information\\CSM\\PROJECTs_DRAFTs_of_LEGISLATION\\=59=изменения%202383\\23092013\\2038463" \l "2481615" </w:instrText>
            </w:r>
            <w:r w:rsidR="00F32900">
              <w:fldChar w:fldCharType="separate"/>
            </w:r>
            <w:r>
              <w:rPr>
                <w:rStyle w:val="a3"/>
                <w:color w:val="auto"/>
                <w:u w:val="none"/>
              </w:rPr>
              <w:t>**</w:t>
            </w:r>
            <w:r w:rsidR="00F32900">
              <w:rPr>
                <w:rStyle w:val="a3"/>
                <w:color w:val="auto"/>
                <w:u w:val="none"/>
              </w:rPr>
              <w:fldChar w:fldCharType="end"/>
            </w:r>
          </w:p>
        </w:tc>
        <w:tc>
          <w:tcPr>
            <w:tcW w:w="2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0675C" w:rsidP="00032020">
            <w:pPr>
              <w:pStyle w:val="a5"/>
            </w:pPr>
            <w:r>
              <w:rPr>
                <w:lang w:val="uz-Cyrl-UZ"/>
              </w:rPr>
              <w:t>Кузатув кенгашининг (тафтиш комиссиясининг/ижроия органининг) ўзгаришдан кейинги таркиби</w:t>
            </w:r>
          </w:p>
        </w:tc>
      </w:tr>
      <w:tr w:rsidR="00C0675C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AB2901" w:rsidP="00032020">
            <w:pPr>
              <w:pStyle w:val="a5"/>
              <w:jc w:val="center"/>
            </w:pPr>
            <w:r>
              <w:t>Ф.И.Ш</w:t>
            </w:r>
            <w:r w:rsidR="00C0675C">
              <w:t xml:space="preserve">. </w:t>
            </w:r>
            <w:r w:rsidR="00C0675C"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C0675C" w:rsidRDefault="00C0675C" w:rsidP="00032020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Лавозим 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C0675C" w:rsidP="00032020">
            <w:pPr>
              <w:pStyle w:val="a5"/>
              <w:jc w:val="center"/>
            </w:pPr>
            <w:r>
              <w:rPr>
                <w:lang w:val="uz-Cyrl-UZ"/>
              </w:rPr>
              <w:t>Тегишли бўлган акцияларнинг сони ва тури</w:t>
            </w:r>
          </w:p>
        </w:tc>
      </w:tr>
      <w:tr w:rsidR="00F32900" w:rsidTr="00F3290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32900" w:rsidRDefault="00F32900" w:rsidP="00F3290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Default="00F32900" w:rsidP="00F32900">
            <w:pPr>
              <w:pStyle w:val="3"/>
              <w:jc w:val="center"/>
            </w:pPr>
            <w:r>
              <w:t>1.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9D129C" w:rsidRDefault="00F32900" w:rsidP="00F32900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proofErr w:type="spellStart"/>
            <w:r w:rsidRPr="006635F5">
              <w:rPr>
                <w:sz w:val="22"/>
                <w:szCs w:val="22"/>
              </w:rPr>
              <w:t>Ходжиханов</w:t>
            </w:r>
            <w:proofErr w:type="spellEnd"/>
            <w:r w:rsidRPr="006635F5">
              <w:rPr>
                <w:sz w:val="22"/>
                <w:szCs w:val="22"/>
              </w:rPr>
              <w:t xml:space="preserve"> </w:t>
            </w:r>
            <w:proofErr w:type="spellStart"/>
            <w:r w:rsidRPr="006635F5">
              <w:rPr>
                <w:sz w:val="22"/>
                <w:szCs w:val="22"/>
              </w:rPr>
              <w:t>Абирхан</w:t>
            </w:r>
            <w:proofErr w:type="spellEnd"/>
            <w:r w:rsidRPr="006635F5">
              <w:rPr>
                <w:sz w:val="22"/>
                <w:szCs w:val="22"/>
              </w:rPr>
              <w:t xml:space="preserve"> </w:t>
            </w:r>
            <w:proofErr w:type="spellStart"/>
            <w:r w:rsidRPr="006635F5">
              <w:rPr>
                <w:sz w:val="22"/>
                <w:szCs w:val="22"/>
              </w:rPr>
              <w:t>Джураевич</w:t>
            </w:r>
            <w:proofErr w:type="spellEnd"/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Default="00F32900" w:rsidP="00F32900">
            <w:pPr>
              <w:rPr>
                <w:sz w:val="20"/>
                <w:szCs w:val="20"/>
              </w:rPr>
            </w:pPr>
            <w:r w:rsidRPr="006635F5"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содда</w:t>
            </w:r>
            <w:proofErr w:type="spellEnd"/>
          </w:p>
        </w:tc>
      </w:tr>
      <w:tr w:rsidR="00F32900" w:rsidTr="00F329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32900" w:rsidRDefault="00F32900" w:rsidP="00F3290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7A19AD" w:rsidRDefault="00F32900" w:rsidP="00F32900">
            <w:pPr>
              <w:pStyle w:val="3"/>
              <w:jc w:val="center"/>
              <w:rPr>
                <w:lang w:val="ru-RU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9D129C" w:rsidRDefault="00F32900" w:rsidP="00F32900">
            <w:pPr>
              <w:pStyle w:val="10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6635F5">
              <w:rPr>
                <w:sz w:val="22"/>
                <w:szCs w:val="22"/>
              </w:rPr>
              <w:t>Хан Элла Анатольевна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7A19AD" w:rsidRDefault="00F32900" w:rsidP="00F32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Бош </w:t>
            </w:r>
            <w:proofErr w:type="spellStart"/>
            <w:r>
              <w:rPr>
                <w:sz w:val="20"/>
                <w:szCs w:val="20"/>
              </w:rPr>
              <w:t>хисобчи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</w:p>
        </w:tc>
      </w:tr>
      <w:tr w:rsidR="00F32900" w:rsidTr="00F3290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32900" w:rsidRDefault="00F32900" w:rsidP="00F32900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Default="00F32900" w:rsidP="00F32900">
            <w:pPr>
              <w:pStyle w:val="3"/>
              <w:jc w:val="center"/>
            </w:pP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9D129C" w:rsidRDefault="00F32900" w:rsidP="00F32900">
            <w:pPr>
              <w:pStyle w:val="10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C940B6">
              <w:rPr>
                <w:sz w:val="22"/>
                <w:szCs w:val="22"/>
              </w:rPr>
              <w:t>Лен Виталий Александрович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2900" w:rsidRPr="007A19AD" w:rsidRDefault="00F32900" w:rsidP="00F32900">
            <w:pPr>
              <w:rPr>
                <w:sz w:val="20"/>
                <w:szCs w:val="20"/>
              </w:rPr>
            </w:pPr>
            <w:proofErr w:type="spellStart"/>
            <w:r w:rsidRPr="00C940B6">
              <w:rPr>
                <w:sz w:val="20"/>
                <w:szCs w:val="20"/>
              </w:rPr>
              <w:t>Зав.отделом</w:t>
            </w:r>
            <w:proofErr w:type="spellEnd"/>
            <w:r w:rsidRPr="00C940B6">
              <w:rPr>
                <w:sz w:val="20"/>
                <w:szCs w:val="20"/>
              </w:rPr>
              <w:t xml:space="preserve"> комплексного обслуживания АСУТП объектов АО «</w:t>
            </w:r>
            <w:proofErr w:type="spellStart"/>
            <w:r w:rsidRPr="00C940B6">
              <w:rPr>
                <w:sz w:val="20"/>
                <w:szCs w:val="20"/>
              </w:rPr>
              <w:t>Узтрансгаз</w:t>
            </w:r>
            <w:proofErr w:type="spellEnd"/>
            <w:r w:rsidRPr="00C940B6">
              <w:rPr>
                <w:sz w:val="20"/>
                <w:szCs w:val="20"/>
              </w:rPr>
              <w:t>».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900" w:rsidRDefault="00F32900" w:rsidP="00F32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содда</w:t>
            </w:r>
            <w:bookmarkStart w:id="1" w:name="_GoBack"/>
            <w:bookmarkEnd w:id="1"/>
          </w:p>
        </w:tc>
      </w:tr>
    </w:tbl>
    <w:p w:rsidR="00032020" w:rsidRDefault="00032020" w:rsidP="00032020">
      <w:pPr>
        <w:jc w:val="both"/>
        <w:rPr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3805"/>
      </w:tblGrid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bookmarkStart w:id="2" w:name="2798490"/>
            <w:bookmarkEnd w:id="2"/>
            <w:r>
              <w:rPr>
                <w:sz w:val="22"/>
                <w:szCs w:val="22"/>
                <w:lang w:val="uz-Cyrl-UZ"/>
              </w:rPr>
              <w:t xml:space="preserve">Ижроия органи раҳбарининг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3A3EF4">
            <w:pPr>
              <w:pStyle w:val="a5"/>
            </w:pPr>
            <w:proofErr w:type="spellStart"/>
            <w:r>
              <w:rPr>
                <w:sz w:val="22"/>
                <w:szCs w:val="22"/>
              </w:rPr>
              <w:t>Ходжиханов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Бош бухгалтернинг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3A3EF4">
            <w:pPr>
              <w:pStyle w:val="a5"/>
            </w:pPr>
            <w:r>
              <w:t>Хан Э.А.</w:t>
            </w:r>
          </w:p>
        </w:tc>
      </w:tr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Ахборотни веб-сайтда жойлаштирган ваколатли шахснинг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3A3EF4" w:rsidRDefault="003A3EF4" w:rsidP="003A3EF4">
            <w:pPr>
              <w:pStyle w:val="a5"/>
            </w:pPr>
            <w:r>
              <w:t>Сизимова Е.Н.</w:t>
            </w:r>
          </w:p>
        </w:tc>
      </w:tr>
    </w:tbl>
    <w:p w:rsidR="003A3EF4" w:rsidRDefault="003A3EF4" w:rsidP="003A3EF4">
      <w:pPr>
        <w:ind w:firstLine="851"/>
        <w:jc w:val="both"/>
        <w:rPr>
          <w:color w:val="339966"/>
          <w:sz w:val="20"/>
          <w:szCs w:val="20"/>
        </w:rPr>
      </w:pPr>
      <w:bookmarkStart w:id="3" w:name="2798489"/>
      <w:bookmarkStart w:id="4" w:name="2803728"/>
      <w:bookmarkEnd w:id="3"/>
      <w:r>
        <w:rPr>
          <w:color w:val="339966"/>
          <w:sz w:val="20"/>
          <w:szCs w:val="20"/>
        </w:rPr>
        <w:t xml:space="preserve">* </w:t>
      </w:r>
      <w:r>
        <w:rPr>
          <w:color w:val="339966"/>
          <w:sz w:val="20"/>
          <w:szCs w:val="20"/>
          <w:lang w:val="uz-Cyrl-UZ"/>
        </w:rPr>
        <w:t>Мавжуд бўлса кўрсатилади</w:t>
      </w:r>
      <w:r>
        <w:rPr>
          <w:color w:val="339966"/>
          <w:sz w:val="20"/>
          <w:szCs w:val="20"/>
        </w:rPr>
        <w:t xml:space="preserve">. </w:t>
      </w:r>
      <w:bookmarkEnd w:id="4"/>
    </w:p>
    <w:p w:rsidR="003A3EF4" w:rsidRDefault="003A3EF4" w:rsidP="003A3EF4">
      <w:pPr>
        <w:ind w:firstLine="851"/>
        <w:jc w:val="both"/>
        <w:rPr>
          <w:color w:val="339966"/>
          <w:sz w:val="20"/>
          <w:szCs w:val="20"/>
        </w:rPr>
      </w:pPr>
      <w:bookmarkStart w:id="5" w:name="2803729"/>
      <w:r>
        <w:rPr>
          <w:color w:val="339966"/>
          <w:sz w:val="20"/>
          <w:szCs w:val="20"/>
        </w:rPr>
        <w:t>** PDF</w:t>
      </w:r>
      <w:r>
        <w:rPr>
          <w:color w:val="339966"/>
          <w:sz w:val="20"/>
          <w:szCs w:val="20"/>
          <w:lang w:val="uz-Cyrl-UZ"/>
        </w:rPr>
        <w:t xml:space="preserve"> форматда бириктирилади</w:t>
      </w:r>
      <w:r>
        <w:rPr>
          <w:color w:val="339966"/>
          <w:sz w:val="20"/>
          <w:szCs w:val="20"/>
        </w:rPr>
        <w:t xml:space="preserve">. </w:t>
      </w:r>
      <w:bookmarkEnd w:id="5"/>
    </w:p>
    <w:p w:rsidR="003A3EF4" w:rsidRPr="00D61884" w:rsidRDefault="003A3EF4" w:rsidP="003A3EF4">
      <w:pPr>
        <w:pStyle w:val="21"/>
        <w:shd w:val="clear" w:color="auto" w:fill="auto"/>
        <w:spacing w:before="0" w:line="271" w:lineRule="exact"/>
        <w:ind w:firstLine="620"/>
        <w:jc w:val="left"/>
        <w:rPr>
          <w:i/>
          <w:color w:val="339966"/>
          <w:sz w:val="24"/>
          <w:szCs w:val="24"/>
        </w:rPr>
      </w:pPr>
      <w:r>
        <w:rPr>
          <w:rStyle w:val="2"/>
          <w:i/>
          <w:color w:val="339966"/>
          <w:lang w:val="uz-Cyrl-UZ"/>
        </w:rPr>
        <w:t xml:space="preserve">      </w:t>
      </w:r>
      <w:r w:rsidRPr="00D61884">
        <w:rPr>
          <w:rStyle w:val="2"/>
          <w:i/>
          <w:color w:val="339966"/>
          <w:lang w:val="uz-Cyrl-UZ"/>
        </w:rPr>
        <w:t>Эмитентнинг тегишли органи томонидан баённома тузилган сана аҳамиятли воқеанинг рўй бериш вақти ҳисобланади</w:t>
      </w:r>
      <w:r w:rsidRPr="00D61884">
        <w:rPr>
          <w:rStyle w:val="2"/>
          <w:i/>
          <w:color w:val="339966"/>
          <w:sz w:val="24"/>
          <w:szCs w:val="24"/>
        </w:rPr>
        <w:t>.</w:t>
      </w:r>
    </w:p>
    <w:p w:rsidR="00032020" w:rsidRPr="003A3EF4" w:rsidRDefault="00032020" w:rsidP="00032020">
      <w:pPr>
        <w:ind w:firstLine="851"/>
        <w:jc w:val="both"/>
        <w:rPr>
          <w:color w:val="339966"/>
          <w:sz w:val="20"/>
          <w:szCs w:val="20"/>
        </w:rPr>
      </w:pPr>
    </w:p>
    <w:sectPr w:rsidR="00032020" w:rsidRPr="003A3EF4" w:rsidSect="0003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F"/>
    <w:rsid w:val="00032020"/>
    <w:rsid w:val="002E48BB"/>
    <w:rsid w:val="00396E13"/>
    <w:rsid w:val="003A3EF4"/>
    <w:rsid w:val="004F4BDA"/>
    <w:rsid w:val="007A19AD"/>
    <w:rsid w:val="00A3274B"/>
    <w:rsid w:val="00AB2901"/>
    <w:rsid w:val="00C0675C"/>
    <w:rsid w:val="00C12E8B"/>
    <w:rsid w:val="00EA5D9F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0F192"/>
  <w15:chartTrackingRefBased/>
  <w15:docId w15:val="{C1477330-5D9A-46D8-9C63-CA2BF61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7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7" w:after="67"/>
      <w:ind w:left="167" w:right="167"/>
      <w:jc w:val="both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qFormat/>
    <w:rPr>
      <w:b/>
      <w:bCs/>
    </w:rPr>
  </w:style>
  <w:style w:type="paragraph" w:styleId="3">
    <w:name w:val="Body Text Indent 3"/>
    <w:basedOn w:val="a"/>
    <w:rsid w:val="004F4BDA"/>
    <w:pPr>
      <w:ind w:right="-809" w:firstLine="567"/>
      <w:jc w:val="both"/>
    </w:pPr>
    <w:rPr>
      <w:szCs w:val="20"/>
      <w:lang w:val="en-US"/>
    </w:rPr>
  </w:style>
  <w:style w:type="paragraph" w:customStyle="1" w:styleId="10">
    <w:name w:val="Основной текст1"/>
    <w:basedOn w:val="a"/>
    <w:rsid w:val="007A19AD"/>
    <w:pPr>
      <w:jc w:val="both"/>
    </w:pPr>
    <w:rPr>
      <w:sz w:val="20"/>
      <w:szCs w:val="20"/>
    </w:rPr>
  </w:style>
  <w:style w:type="character" w:customStyle="1" w:styleId="210pt">
    <w:name w:val="Основной текст (2) + 10 pt"/>
    <w:aliases w:val="Не полужирный"/>
    <w:basedOn w:val="a0"/>
    <w:rsid w:val="00C12E8B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locked/>
    <w:rsid w:val="003A3EF4"/>
    <w:rPr>
      <w:b/>
      <w:bCs/>
      <w:lang w:bidi="ar-SA"/>
    </w:rPr>
  </w:style>
  <w:style w:type="paragraph" w:customStyle="1" w:styleId="21">
    <w:name w:val="Основной текст (2)1"/>
    <w:basedOn w:val="a"/>
    <w:link w:val="2"/>
    <w:rsid w:val="003A3EF4"/>
    <w:pPr>
      <w:widowControl w:val="0"/>
      <w:shd w:val="clear" w:color="auto" w:fill="FFFFFF"/>
      <w:spacing w:before="600" w:line="562" w:lineRule="exact"/>
      <w:jc w:val="both"/>
    </w:pPr>
    <w:rPr>
      <w:b/>
      <w:bCs/>
      <w:sz w:val="20"/>
      <w:szCs w:val="20"/>
    </w:rPr>
  </w:style>
  <w:style w:type="paragraph" w:customStyle="1" w:styleId="BodyText">
    <w:name w:val="Body Text"/>
    <w:basedOn w:val="a"/>
    <w:rsid w:val="00F32900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4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3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3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0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4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0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7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5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7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5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3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2985</CharactersWithSpaces>
  <SharedDoc>false</SharedDoc>
  <HLinks>
    <vt:vector size="24" baseType="variant"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2481615</vt:lpwstr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DEFENDER</cp:lastModifiedBy>
  <cp:revision>3</cp:revision>
  <cp:lastPrinted>2015-11-13T06:13:00Z</cp:lastPrinted>
  <dcterms:created xsi:type="dcterms:W3CDTF">2021-07-02T11:58:00Z</dcterms:created>
  <dcterms:modified xsi:type="dcterms:W3CDTF">2021-07-02T12:03:00Z</dcterms:modified>
</cp:coreProperties>
</file>