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70" w:rsidRPr="00943770" w:rsidRDefault="00943770" w:rsidP="00943770">
      <w:pPr>
        <w:spacing w:after="555" w:line="375" w:lineRule="atLeast"/>
        <w:textAlignment w:val="baseline"/>
        <w:outlineLvl w:val="0"/>
        <w:rPr>
          <w:rFonts w:ascii="Open Sans" w:eastAsia="Times New Roman" w:hAnsi="Open Sans" w:cs="Open Sans"/>
          <w:caps/>
          <w:color w:val="2F2F2F"/>
          <w:kern w:val="36"/>
          <w:sz w:val="33"/>
          <w:szCs w:val="33"/>
          <w:lang w:val="en-US" w:eastAsia="ru-RU"/>
        </w:rPr>
      </w:pPr>
      <w:r w:rsidRPr="00943770">
        <w:rPr>
          <w:rFonts w:ascii="Open Sans" w:eastAsia="Times New Roman" w:hAnsi="Open Sans" w:cs="Open Sans"/>
          <w:caps/>
          <w:color w:val="2F2F2F"/>
          <w:kern w:val="36"/>
          <w:sz w:val="33"/>
          <w:szCs w:val="33"/>
          <w:lang w:val="en-US" w:eastAsia="ru-RU"/>
        </w:rPr>
        <w:t>36: CHANGE IN THE LIST OF AFFILATED PERSONS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10"/>
        <w:gridCol w:w="2180"/>
        <w:gridCol w:w="782"/>
        <w:gridCol w:w="782"/>
        <w:gridCol w:w="782"/>
        <w:gridCol w:w="1923"/>
        <w:gridCol w:w="542"/>
        <w:gridCol w:w="531"/>
        <w:gridCol w:w="1122"/>
      </w:tblGrid>
      <w:tr w:rsidR="00943770" w:rsidRPr="00943770" w:rsidTr="00943770">
        <w:tc>
          <w:tcPr>
            <w:tcW w:w="0" w:type="auto"/>
            <w:vMerge w:val="restart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Name of the issuer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Full name: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Joint Stock Company «Uzneftgazinformatika»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Short name: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JSC «Uzneftgazinformatika»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Name of stock market ticker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943770" w:rsidRPr="00943770" w:rsidTr="00943770">
        <w:tc>
          <w:tcPr>
            <w:tcW w:w="0" w:type="auto"/>
            <w:vMerge w:val="restart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8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Contact details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Location: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Post address: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100007, Tashkent, M.Ulugbek str., 32</w:t>
            </w: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kivs@globalnet.uz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website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www.uznginf.uz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770" w:rsidRPr="00943770" w:rsidTr="00943770">
        <w:tc>
          <w:tcPr>
            <w:tcW w:w="0" w:type="auto"/>
            <w:vMerge w:val="restart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9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INFORMATION ABOUT ESSENCIAL FACTS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Number of material fact: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36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Name of material fact: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Changes in the list of affiliated persons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Местонахождение</w:t>
            </w:r>
          </w:p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(место жительство) (почтовый адрес) аффилированного лица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ценных бумаг (размер доли, паев)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ценных бумаг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Тип события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УДП «Мубарекнефтегаз»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Мубарек Кашкадарьинская обл.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322797 (52,46% от УФ)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именные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Аношкина А.А.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Тулаев Б.Д.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Юнусов М.Ш.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Шарипов А.Х.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Акбаров Б.Т.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Норкулов А.М.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ИвановаО.И.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Анарметова Д.И.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Ходжиханов А.Д.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21860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именные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Хан Э.А.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10044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именные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Шаров М.В.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именные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Лен В.А.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именные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Мурзакулов Р.Т.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Добавлен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внесения эмитентом соответствующего изменения в список аффилированных лиц:</w:t>
            </w:r>
          </w:p>
        </w:tc>
        <w:tc>
          <w:tcPr>
            <w:tcW w:w="0" w:type="auto"/>
            <w:gridSpan w:val="5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28.06.2015</w:t>
            </w:r>
          </w:p>
        </w:tc>
      </w:tr>
      <w:tr w:rsidR="00943770" w:rsidRPr="00943770" w:rsidTr="00943770">
        <w:tc>
          <w:tcPr>
            <w:tcW w:w="0" w:type="auto"/>
            <w:vMerge w:val="restart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Список</w:t>
            </w: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аффилированных</w:t>
            </w: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лиц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FULL NAME. natural person or legal entity full name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Основание, по которому они признаются аффилированными лицами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(наступления основания (-ий)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UDP «Mubarekneftegaz»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Mubarek, Kashkadaryo region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322797 (52,46% charter fund)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30.08.2009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Anoshkina A.A.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Member of the Supervisory Board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04.03.2008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Tulaev B.D.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Member of the Supervisory Board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07.07.2008 y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Yunusov M.Sh.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Member of the Supervisory Board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25.09.2009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Sharipov A.K.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Member of the Supervisory Board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15.06.2010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Akbarov B.T.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Member of the Supervisory Board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27.06.2014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Norkulov A.M.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Member of the Audit Committee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27.06.2014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Ivanova O.I.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Member of the Audit Committee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27.06.2014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Anarmetova D.I.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Member of the Audit Committee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27.06.2014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Hodzhihanov A.D.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Chairman of the Board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24.08.1995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Khan E.A.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Deputy Chairman of the Committee on Economic Affairs — Chief Accountant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24.08.1995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Sharov M.V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Deputy Chairman of the Board of Corporate Information Systems.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04.03.1998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Len V.A.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Deputy Chairman of the Board for Industrial Automation.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15.06.2010 y.</w:t>
            </w:r>
          </w:p>
        </w:tc>
      </w:tr>
      <w:tr w:rsidR="00943770" w:rsidRPr="00943770" w:rsidTr="00943770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Murzakulov R.T.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Deputy Chairman for General Affairs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15.06.2010 y.</w:t>
            </w:r>
          </w:p>
        </w:tc>
      </w:tr>
      <w:tr w:rsidR="00943770" w:rsidRPr="00943770" w:rsidTr="00943770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943770" w:rsidRPr="00943770" w:rsidRDefault="00943770" w:rsidP="0094377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4377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3770" w:rsidRPr="00943770" w:rsidRDefault="00943770" w:rsidP="00943770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</w:pPr>
      <w:r w:rsidRPr="00943770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FULL NAME. the head of the executive body: Hadzhihanov Abirhan Dzhuraevich</w:t>
      </w:r>
    </w:p>
    <w:p w:rsidR="00943770" w:rsidRPr="00943770" w:rsidRDefault="00943770" w:rsidP="00943770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</w:pPr>
      <w:r w:rsidRPr="00943770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FULL NAME. chief accountant: Ella A. Khan</w:t>
      </w:r>
    </w:p>
    <w:p w:rsidR="00943770" w:rsidRPr="00943770" w:rsidRDefault="00943770" w:rsidP="00943770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</w:pPr>
      <w:r w:rsidRPr="00943770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FULL NAME. authorized person who posted the information on the website: Sizimova Ekaterina Nikolaevna</w:t>
      </w:r>
    </w:p>
    <w:p w:rsidR="00943770" w:rsidRPr="00943770" w:rsidRDefault="00943770" w:rsidP="00943770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</w:pPr>
      <w:r w:rsidRPr="00943770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*) Indicates the presence.</w:t>
      </w:r>
    </w:p>
    <w:p w:rsidR="00943770" w:rsidRPr="00943770" w:rsidRDefault="00943770" w:rsidP="00943770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</w:pPr>
      <w:r w:rsidRPr="00943770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The moment of occurrence of the material fact is the date of the issuer make the appropriate changes in the list of affiliated persons.</w:t>
      </w:r>
    </w:p>
    <w:p w:rsidR="001870FB" w:rsidRDefault="001870FB">
      <w:bookmarkStart w:id="0" w:name="_GoBack"/>
      <w:bookmarkEnd w:id="0"/>
    </w:p>
    <w:sectPr w:rsidR="001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70"/>
    <w:rsid w:val="001870FB"/>
    <w:rsid w:val="00943770"/>
    <w:rsid w:val="00DB559E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1CBCE-CB3A-4CB1-90BD-24CF3124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7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1</cp:revision>
  <dcterms:created xsi:type="dcterms:W3CDTF">2017-04-13T21:53:00Z</dcterms:created>
  <dcterms:modified xsi:type="dcterms:W3CDTF">2017-04-13T21:54:00Z</dcterms:modified>
</cp:coreProperties>
</file>