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37" w:rsidRDefault="00B20037" w:rsidP="00B20037">
      <w:pPr>
        <w:widowControl w:val="0"/>
        <w:autoSpaceDE w:val="0"/>
        <w:autoSpaceDN w:val="0"/>
        <w:adjustRightInd w:val="0"/>
        <w:spacing w:before="3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7"/>
        <w:gridCol w:w="5059"/>
        <w:gridCol w:w="3934"/>
      </w:tblGrid>
      <w:tr w:rsidR="00B20037" w:rsidTr="008422AC">
        <w:trPr>
          <w:trHeight w:hRule="exact" w:val="627"/>
        </w:trPr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1.</w:t>
            </w:r>
          </w:p>
        </w:tc>
        <w:tc>
          <w:tcPr>
            <w:tcW w:w="8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037" w:rsidRDefault="00B20037" w:rsidP="0084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       </w:t>
            </w:r>
          </w:p>
          <w:p w:rsidR="00B20037" w:rsidRPr="009A2705" w:rsidRDefault="00B20037" w:rsidP="0084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ЭМИТЕНТ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>НИНГ НОМИ</w:t>
            </w:r>
          </w:p>
          <w:p w:rsidR="00B20037" w:rsidRDefault="00B20037" w:rsidP="0084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B20037" w:rsidTr="008422AC">
        <w:trPr>
          <w:trHeight w:hRule="exact" w:val="521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Тўлиқ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  <w:p w:rsidR="00B20037" w:rsidRDefault="00B20037" w:rsidP="008422A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40"/>
            </w:tblGrid>
            <w:tr w:rsidR="00B20037" w:rsidTr="008422AC">
              <w:trPr>
                <w:trHeight w:val="263"/>
              </w:trPr>
              <w:tc>
                <w:tcPr>
                  <w:tcW w:w="12240" w:type="dxa"/>
                </w:tcPr>
                <w:p w:rsidR="00B20037" w:rsidRDefault="00B20037" w:rsidP="008422AC">
                  <w:pPr>
                    <w:pStyle w:val="Default"/>
                    <w:rPr>
                      <w:sz w:val="22"/>
                      <w:szCs w:val="22"/>
                      <w:lang w:val="uz-Cyrl-UZ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«O</w:t>
                  </w:r>
                  <w:r w:rsidRPr="00D43AC7">
                    <w:rPr>
                      <w:sz w:val="22"/>
                      <w:szCs w:val="22"/>
                      <w:lang w:val="uz-Latn-UZ"/>
                    </w:rPr>
                    <w:t>ʻ</w:t>
                  </w:r>
                  <w:r>
                    <w:rPr>
                      <w:sz w:val="22"/>
                      <w:szCs w:val="22"/>
                    </w:rPr>
                    <w:t>zneftgazinformatika»</w:t>
                  </w:r>
                </w:p>
                <w:p w:rsidR="00B20037" w:rsidRPr="00D43AC7" w:rsidRDefault="00B20037" w:rsidP="008422AC">
                  <w:pPr>
                    <w:pStyle w:val="Default"/>
                    <w:rPr>
                      <w:sz w:val="22"/>
                      <w:szCs w:val="22"/>
                      <w:lang w:val="uz-Cyrl-UZ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uz-Cyrl-UZ"/>
                    </w:rPr>
                    <w:t>Акционерлик жамияти</w:t>
                  </w:r>
                </w:p>
              </w:tc>
            </w:tr>
          </w:tbl>
          <w:p w:rsidR="00B20037" w:rsidRDefault="00B20037" w:rsidP="008422A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B20037" w:rsidRDefault="00B20037" w:rsidP="008422A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B20037" w:rsidTr="008422AC">
        <w:trPr>
          <w:trHeight w:hRule="exact" w:val="475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Қисқартирилган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  <w:p w:rsidR="00B20037" w:rsidRDefault="00B20037" w:rsidP="008422A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Pr="00D43AC7" w:rsidRDefault="00B20037" w:rsidP="008422A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t>«O</w:t>
            </w:r>
            <w:r w:rsidRPr="00D43AC7">
              <w:rPr>
                <w:lang w:val="uz-Latn-UZ"/>
              </w:rPr>
              <w:t>ʻ</w:t>
            </w:r>
            <w:r>
              <w:t xml:space="preserve">zneftgazinformatika» </w:t>
            </w:r>
            <w:proofErr w:type="gramStart"/>
            <w:r>
              <w:rPr>
                <w:lang w:val="uz-Latn-UZ"/>
              </w:rPr>
              <w:t>АЖ</w:t>
            </w:r>
            <w:proofErr w:type="gramEnd"/>
          </w:p>
          <w:p w:rsidR="00B20037" w:rsidRDefault="00B20037" w:rsidP="008422A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B20037" w:rsidTr="008422AC">
        <w:trPr>
          <w:trHeight w:hRule="exact" w:val="475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Б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ирж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а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тикер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ининг  номи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: *</w:t>
            </w:r>
          </w:p>
          <w:p w:rsidR="00B20037" w:rsidRDefault="00B20037" w:rsidP="008422A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Pr="00B20037" w:rsidRDefault="00B20037" w:rsidP="008422A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UZNI</w:t>
            </w:r>
          </w:p>
        </w:tc>
      </w:tr>
      <w:tr w:rsidR="00B20037" w:rsidTr="008422AC">
        <w:trPr>
          <w:trHeight w:hRule="exact" w:val="572"/>
        </w:trPr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2.</w:t>
            </w:r>
          </w:p>
        </w:tc>
        <w:tc>
          <w:tcPr>
            <w:tcW w:w="8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Pr="00B66633" w:rsidRDefault="00B20037" w:rsidP="008422AC">
            <w:pPr>
              <w:widowControl w:val="0"/>
              <w:tabs>
                <w:tab w:val="left" w:pos="7037"/>
              </w:tabs>
              <w:autoSpaceDE w:val="0"/>
              <w:autoSpaceDN w:val="0"/>
              <w:adjustRightInd w:val="0"/>
              <w:spacing w:after="0" w:line="240" w:lineRule="auto"/>
              <w:ind w:left="3214" w:right="3203" w:hanging="1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66633">
              <w:rPr>
                <w:rFonts w:ascii="Times New Roman" w:hAnsi="Times New Roman" w:cs="Times New Roman"/>
                <w:b/>
              </w:rPr>
              <w:t>АЛОҚА МАЪЛУМОТЛАРИ</w:t>
            </w:r>
          </w:p>
        </w:tc>
      </w:tr>
      <w:tr w:rsidR="00B20037" w:rsidTr="008422AC">
        <w:trPr>
          <w:trHeight w:hRule="exact" w:val="475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14" w:right="3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uz-Cyrl-UZ"/>
              </w:rPr>
              <w:t>Жойлашган манзили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Pr="00622BEF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79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  <w:lang w:val="uz-Cyrl-UZ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ш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uz-Cyrl-UZ"/>
              </w:rPr>
              <w:t xml:space="preserve"> ш.</w:t>
            </w:r>
          </w:p>
        </w:tc>
      </w:tr>
      <w:tr w:rsidR="00B20037" w:rsidTr="008422AC">
        <w:trPr>
          <w:trHeight w:hRule="exact" w:val="773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оч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uz-Cyrl-UZ"/>
              </w:rPr>
              <w:t>а манзили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79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100007 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  <w:lang w:val="uz-Cyrl-UZ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ш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uz-Cyrl-UZ"/>
              </w:rPr>
              <w:t xml:space="preserve"> ш.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М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-3"/>
              </w:rPr>
              <w:t>з</w:t>
            </w:r>
            <w:r>
              <w:rPr>
                <w:rFonts w:ascii="Times New Roman" w:hAnsi="Times New Roman" w:cs="Times New Roman"/>
              </w:rPr>
              <w:t>о</w:t>
            </w: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  <w:spacing w:val="1"/>
                <w:lang w:val="uz-Cyrl-UZ"/>
              </w:rPr>
              <w:t>ғ</w:t>
            </w:r>
            <w:r>
              <w:rPr>
                <w:rFonts w:ascii="Times New Roman" w:hAnsi="Times New Roman" w:cs="Times New Roman"/>
              </w:rPr>
              <w:t>бе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  <w:spacing w:val="1"/>
                <w:lang w:val="uz-Cyrl-UZ"/>
              </w:rPr>
              <w:t xml:space="preserve"> тумани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</w:rPr>
              <w:t>М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з</w:t>
            </w:r>
            <w:r>
              <w:rPr>
                <w:rFonts w:ascii="Times New Roman" w:hAnsi="Times New Roman" w:cs="Times New Roman"/>
              </w:rPr>
              <w:t>о Ул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  <w:spacing w:val="1"/>
                <w:lang w:val="uz-Cyrl-UZ"/>
              </w:rPr>
              <w:t>ғ</w:t>
            </w:r>
            <w:r>
              <w:rPr>
                <w:rFonts w:ascii="Times New Roman" w:hAnsi="Times New Roman" w:cs="Times New Roman"/>
              </w:rPr>
              <w:t>бе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  <w:spacing w:val="1"/>
                <w:lang w:val="uz-Cyrl-UZ"/>
              </w:rPr>
              <w:t xml:space="preserve"> кўчаси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/>
                <w:noProof/>
              </w:rPr>
              <w:t xml:space="preserve">32а </w:t>
            </w:r>
          </w:p>
        </w:tc>
      </w:tr>
      <w:tr w:rsidR="00B20037" w:rsidTr="008422AC">
        <w:trPr>
          <w:trHeight w:hRule="exact" w:val="475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рон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оч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uz-Cyrl-UZ"/>
              </w:rPr>
              <w:t>а манзили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765085" w:rsidP="008422A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20037">
                <w:rPr>
                  <w:rFonts w:ascii="Times New Roman" w:hAnsi="Times New Roman" w:cs="Times New Roman"/>
                  <w:spacing w:val="-2"/>
                </w:rPr>
                <w:t>k</w:t>
              </w:r>
              <w:r w:rsidR="00B20037">
                <w:rPr>
                  <w:rFonts w:ascii="Times New Roman" w:hAnsi="Times New Roman" w:cs="Times New Roman"/>
                  <w:spacing w:val="1"/>
                </w:rPr>
                <w:t>i</w:t>
              </w:r>
              <w:r w:rsidR="00B20037">
                <w:rPr>
                  <w:rFonts w:ascii="Times New Roman" w:hAnsi="Times New Roman" w:cs="Times New Roman"/>
                  <w:spacing w:val="-2"/>
                </w:rPr>
                <w:t>v</w:t>
              </w:r>
              <w:r w:rsidR="00B20037">
                <w:rPr>
                  <w:rFonts w:ascii="Times New Roman" w:hAnsi="Times New Roman" w:cs="Times New Roman"/>
                  <w:spacing w:val="1"/>
                </w:rPr>
                <w:t>s@</w:t>
              </w:r>
              <w:r w:rsidR="00B20037">
                <w:rPr>
                  <w:rFonts w:ascii="Times New Roman" w:hAnsi="Times New Roman" w:cs="Times New Roman"/>
                  <w:spacing w:val="-2"/>
                </w:rPr>
                <w:t>g</w:t>
              </w:r>
              <w:r w:rsidR="00B20037">
                <w:rPr>
                  <w:rFonts w:ascii="Times New Roman" w:hAnsi="Times New Roman" w:cs="Times New Roman"/>
                  <w:spacing w:val="1"/>
                </w:rPr>
                <w:t>l</w:t>
              </w:r>
              <w:r w:rsidR="00B20037">
                <w:rPr>
                  <w:rFonts w:ascii="Times New Roman" w:hAnsi="Times New Roman" w:cs="Times New Roman"/>
                </w:rPr>
                <w:t>oba</w:t>
              </w:r>
              <w:r w:rsidR="00B20037">
                <w:rPr>
                  <w:rFonts w:ascii="Times New Roman" w:hAnsi="Times New Roman" w:cs="Times New Roman"/>
                  <w:spacing w:val="1"/>
                </w:rPr>
                <w:t>l</w:t>
              </w:r>
              <w:r w:rsidR="00B20037">
                <w:rPr>
                  <w:rFonts w:ascii="Times New Roman" w:hAnsi="Times New Roman" w:cs="Times New Roman"/>
                </w:rPr>
                <w:t>n</w:t>
              </w:r>
              <w:r w:rsidR="00B20037">
                <w:rPr>
                  <w:rFonts w:ascii="Times New Roman" w:hAnsi="Times New Roman" w:cs="Times New Roman"/>
                  <w:spacing w:val="-2"/>
                </w:rPr>
                <w:t>e</w:t>
              </w:r>
              <w:r w:rsidR="00B20037">
                <w:rPr>
                  <w:rFonts w:ascii="Times New Roman" w:hAnsi="Times New Roman" w:cs="Times New Roman"/>
                  <w:spacing w:val="1"/>
                </w:rPr>
                <w:t>t</w:t>
              </w:r>
              <w:r w:rsidR="00B20037">
                <w:rPr>
                  <w:rFonts w:ascii="Times New Roman" w:hAnsi="Times New Roman" w:cs="Times New Roman"/>
                </w:rPr>
                <w:t>.uz</w:t>
              </w:r>
            </w:hyperlink>
          </w:p>
        </w:tc>
      </w:tr>
      <w:tr w:rsidR="00B20037" w:rsidTr="008422AC">
        <w:trPr>
          <w:trHeight w:hRule="exact" w:val="475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Расмий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uz-Cyrl-UZ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765085" w:rsidP="008422A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20037">
                <w:rPr>
                  <w:rFonts w:ascii="Times New Roman" w:hAnsi="Times New Roman" w:cs="Times New Roman"/>
                  <w:spacing w:val="-1"/>
                </w:rPr>
                <w:t>www</w:t>
              </w:r>
              <w:r w:rsidR="00B20037">
                <w:rPr>
                  <w:rFonts w:ascii="Times New Roman" w:hAnsi="Times New Roman" w:cs="Times New Roman"/>
                </w:rPr>
                <w:t>.u</w:t>
              </w:r>
              <w:r w:rsidR="00B20037">
                <w:rPr>
                  <w:rFonts w:ascii="Times New Roman" w:hAnsi="Times New Roman" w:cs="Times New Roman"/>
                  <w:spacing w:val="-2"/>
                </w:rPr>
                <w:t>z</w:t>
              </w:r>
              <w:r w:rsidR="00B20037">
                <w:rPr>
                  <w:rFonts w:ascii="Times New Roman" w:hAnsi="Times New Roman" w:cs="Times New Roman"/>
                  <w:spacing w:val="2"/>
                </w:rPr>
                <w:t>n</w:t>
              </w:r>
              <w:r w:rsidR="00B20037">
                <w:rPr>
                  <w:rFonts w:ascii="Times New Roman" w:hAnsi="Times New Roman" w:cs="Times New Roman"/>
                  <w:spacing w:val="-2"/>
                </w:rPr>
                <w:t>g</w:t>
              </w:r>
              <w:r w:rsidR="00B20037">
                <w:rPr>
                  <w:rFonts w:ascii="Times New Roman" w:hAnsi="Times New Roman" w:cs="Times New Roman"/>
                  <w:spacing w:val="1"/>
                </w:rPr>
                <w:t>i</w:t>
              </w:r>
              <w:r w:rsidR="00B20037">
                <w:rPr>
                  <w:rFonts w:ascii="Times New Roman" w:hAnsi="Times New Roman" w:cs="Times New Roman"/>
                </w:rPr>
                <w:t>n</w:t>
              </w:r>
              <w:r w:rsidR="00B20037">
                <w:rPr>
                  <w:rFonts w:ascii="Times New Roman" w:hAnsi="Times New Roman" w:cs="Times New Roman"/>
                  <w:spacing w:val="1"/>
                </w:rPr>
                <w:t>f</w:t>
              </w:r>
              <w:r w:rsidR="00B20037">
                <w:rPr>
                  <w:rFonts w:ascii="Times New Roman" w:hAnsi="Times New Roman" w:cs="Times New Roman"/>
                </w:rPr>
                <w:t>.uz</w:t>
              </w:r>
            </w:hyperlink>
          </w:p>
        </w:tc>
      </w:tr>
      <w:tr w:rsidR="00B20037" w:rsidTr="008422AC">
        <w:trPr>
          <w:trHeight w:hRule="exact" w:val="345"/>
        </w:trPr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37" w:rsidRP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3</w:t>
            </w: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3.</w:t>
            </w:r>
          </w:p>
        </w:tc>
        <w:tc>
          <w:tcPr>
            <w:tcW w:w="8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>МУҲИМ ФАКТЛАР ҲАҚИДА МАЪЛУМОТЛАР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B20037" w:rsidTr="008422AC">
        <w:trPr>
          <w:trHeight w:hRule="exact" w:val="475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Муҳим факт тартиб рақами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P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5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25</w:t>
            </w:r>
          </w:p>
        </w:tc>
      </w:tr>
      <w:tr w:rsidR="00B20037" w:rsidTr="008422AC">
        <w:trPr>
          <w:trHeight w:hRule="exact" w:val="703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Муҳим факт номи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Pr="00B20037" w:rsidRDefault="00B20037" w:rsidP="00B2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val="en-US"/>
              </w:rPr>
              <w:t>Қимматли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val="en-US"/>
              </w:rPr>
              <w:t>қоғозларнинг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val="en-US"/>
              </w:rPr>
              <w:t>чиқарилиши</w:t>
            </w:r>
            <w:proofErr w:type="spellEnd"/>
          </w:p>
        </w:tc>
      </w:tr>
      <w:tr w:rsidR="00B20037" w:rsidTr="008422AC">
        <w:trPr>
          <w:trHeight w:val="705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P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Қарорни қабул қилган эмитент органи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0037" w:rsidRP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5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Кузатув кенгаши</w:t>
            </w:r>
          </w:p>
        </w:tc>
      </w:tr>
      <w:tr w:rsidR="00B20037" w:rsidTr="008422AC">
        <w:trPr>
          <w:trHeight w:hRule="exact" w:val="475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P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Қарор қабул қилинган сана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P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-1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17.03.2016 й.</w:t>
            </w:r>
          </w:p>
        </w:tc>
      </w:tr>
      <w:tr w:rsidR="00B20037" w:rsidTr="008422AC">
        <w:trPr>
          <w:trHeight w:hRule="exact" w:val="475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-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P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Қимматли қоғозлар тури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Pr="00B20037" w:rsidRDefault="00B20037" w:rsidP="00B2003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Оддий, номи ёзилмаган, ҳужжатлаштирилмаган акция</w:t>
            </w:r>
          </w:p>
        </w:tc>
      </w:tr>
      <w:tr w:rsidR="00B20037" w:rsidTr="008422AC">
        <w:trPr>
          <w:trHeight w:hRule="exact" w:val="475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P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Қимматли қоғозлар сони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P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79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108 587 дона</w:t>
            </w:r>
          </w:p>
        </w:tc>
      </w:tr>
      <w:tr w:rsidR="00B20037" w:rsidTr="008422AC">
        <w:trPr>
          <w:trHeight w:hRule="exact" w:val="475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2E2D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Битта қимматли қоғознинг номинал </w:t>
            </w:r>
            <w:r w:rsidR="002E2D1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қиймати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79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1 000 сўм</w:t>
            </w:r>
          </w:p>
        </w:tc>
      </w:tr>
      <w:tr w:rsidR="00B20037" w:rsidTr="008422AC">
        <w:trPr>
          <w:trHeight w:hRule="exact" w:val="475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Чиқарилган акцияларнинг умумий суммаси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79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108 587 000 сўм</w:t>
            </w:r>
          </w:p>
        </w:tc>
      </w:tr>
      <w:tr w:rsidR="00B20037" w:rsidTr="008422AC">
        <w:trPr>
          <w:trHeight w:hRule="exact" w:val="475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Қимматли қоғозлар чиқарилишининг давлат рўйхатидан ўтказилиш санаси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79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01.04.2016 й.</w:t>
            </w:r>
          </w:p>
        </w:tc>
      </w:tr>
      <w:tr w:rsidR="00B20037" w:rsidTr="008422AC">
        <w:trPr>
          <w:trHeight w:hRule="exact" w:val="475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Қимматли қоғозлар чиқарилишининг давлат рўйхатидан ўтказилиш рақами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P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79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Q0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263-4</w:t>
            </w:r>
          </w:p>
        </w:tc>
      </w:tr>
      <w:tr w:rsidR="00B20037" w:rsidTr="008422AC">
        <w:trPr>
          <w:trHeight w:hRule="exact" w:val="475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Қимматли қоғозларни жойлаштириш усули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37" w:rsidRPr="00B20037" w:rsidRDefault="00B2003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Акциялар очиқ обуна йўли билан жойлаштирилади</w:t>
            </w:r>
          </w:p>
        </w:tc>
      </w:tr>
    </w:tbl>
    <w:p w:rsidR="00B20037" w:rsidRDefault="00B20037" w:rsidP="00B20037">
      <w:pPr>
        <w:widowControl w:val="0"/>
        <w:autoSpaceDE w:val="0"/>
        <w:autoSpaceDN w:val="0"/>
        <w:adjustRightInd w:val="0"/>
        <w:spacing w:before="3" w:after="0" w:line="90" w:lineRule="exact"/>
        <w:rPr>
          <w:rFonts w:ascii="Times New Roman" w:hAnsi="Times New Roman" w:cs="Times New Roman"/>
          <w:sz w:val="9"/>
          <w:szCs w:val="9"/>
        </w:rPr>
      </w:pPr>
    </w:p>
    <w:p w:rsidR="00B20037" w:rsidRDefault="00B20037" w:rsidP="00B20037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20037" w:rsidRDefault="00B20037" w:rsidP="00B200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0037" w:rsidRDefault="00B20037" w:rsidP="00B200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0037" w:rsidRPr="00D90880" w:rsidRDefault="00B20037" w:rsidP="00B20037">
      <w:pPr>
        <w:spacing w:after="0" w:line="240" w:lineRule="auto"/>
        <w:ind w:firstLine="142"/>
        <w:rPr>
          <w:rFonts w:ascii="Times New Roman" w:hAnsi="Times New Roman" w:cs="Times New Roman"/>
          <w:b/>
          <w:sz w:val="20"/>
          <w:szCs w:val="20"/>
          <w:lang w:val="uz-Latn-UZ"/>
        </w:rPr>
      </w:pPr>
      <w:r w:rsidRPr="00D90880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Бoшқaрув Рaиси:       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_____________________</w:t>
      </w:r>
      <w:r w:rsidRPr="00D90880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    </w:t>
      </w:r>
      <w:r w:rsidRPr="00D43AC7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 w:rsidRPr="00D43AC7">
        <w:rPr>
          <w:rFonts w:ascii="Times New Roman" w:hAnsi="Times New Roman" w:cs="Times New Roman"/>
          <w:b/>
          <w:sz w:val="20"/>
          <w:szCs w:val="20"/>
        </w:rPr>
        <w:t>Х</w:t>
      </w:r>
      <w:r w:rsidRPr="00D43AC7">
        <w:rPr>
          <w:rFonts w:ascii="Times New Roman" w:hAnsi="Times New Roman" w:cs="Times New Roman"/>
          <w:b/>
          <w:spacing w:val="1"/>
          <w:sz w:val="20"/>
          <w:szCs w:val="20"/>
        </w:rPr>
        <w:t>о</w:t>
      </w:r>
      <w:r w:rsidRPr="00D43AC7">
        <w:rPr>
          <w:rFonts w:ascii="Times New Roman" w:hAnsi="Times New Roman" w:cs="Times New Roman"/>
          <w:b/>
          <w:spacing w:val="-1"/>
          <w:sz w:val="20"/>
          <w:szCs w:val="20"/>
          <w:lang w:val="uz-Cyrl-UZ"/>
        </w:rPr>
        <w:t>д</w:t>
      </w:r>
      <w:r w:rsidRPr="00D43AC7">
        <w:rPr>
          <w:rFonts w:ascii="Times New Roman" w:hAnsi="Times New Roman" w:cs="Times New Roman"/>
          <w:b/>
          <w:spacing w:val="2"/>
          <w:sz w:val="20"/>
          <w:szCs w:val="20"/>
        </w:rPr>
        <w:t>ж</w:t>
      </w:r>
      <w:r w:rsidRPr="00D43AC7">
        <w:rPr>
          <w:rFonts w:ascii="Times New Roman" w:hAnsi="Times New Roman" w:cs="Times New Roman"/>
          <w:b/>
          <w:spacing w:val="-1"/>
          <w:sz w:val="20"/>
          <w:szCs w:val="20"/>
        </w:rPr>
        <w:t>их</w:t>
      </w:r>
      <w:r w:rsidRPr="00D43AC7">
        <w:rPr>
          <w:rFonts w:ascii="Times New Roman" w:hAnsi="Times New Roman" w:cs="Times New Roman"/>
          <w:b/>
          <w:spacing w:val="3"/>
          <w:sz w:val="20"/>
          <w:szCs w:val="20"/>
        </w:rPr>
        <w:t>а</w:t>
      </w:r>
      <w:r w:rsidRPr="00D43AC7">
        <w:rPr>
          <w:rFonts w:ascii="Times New Roman" w:hAnsi="Times New Roman" w:cs="Times New Roman"/>
          <w:b/>
          <w:spacing w:val="-1"/>
          <w:sz w:val="20"/>
          <w:szCs w:val="20"/>
        </w:rPr>
        <w:t>н</w:t>
      </w:r>
      <w:r w:rsidRPr="00D43AC7">
        <w:rPr>
          <w:rFonts w:ascii="Times New Roman" w:hAnsi="Times New Roman" w:cs="Times New Roman"/>
          <w:b/>
          <w:spacing w:val="1"/>
          <w:sz w:val="20"/>
          <w:szCs w:val="20"/>
        </w:rPr>
        <w:t>о</w:t>
      </w:r>
      <w:r w:rsidRPr="00D43AC7">
        <w:rPr>
          <w:rFonts w:ascii="Times New Roman" w:hAnsi="Times New Roman" w:cs="Times New Roman"/>
          <w:b/>
          <w:sz w:val="20"/>
          <w:szCs w:val="20"/>
        </w:rPr>
        <w:t>в</w:t>
      </w:r>
      <w:r w:rsidRPr="00D43AC7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 w:rsidRPr="00D43AC7">
        <w:rPr>
          <w:rFonts w:ascii="Times New Roman" w:hAnsi="Times New Roman" w:cs="Times New Roman"/>
          <w:b/>
          <w:sz w:val="20"/>
          <w:szCs w:val="20"/>
        </w:rPr>
        <w:t>А</w:t>
      </w:r>
      <w:r w:rsidRPr="00D43AC7">
        <w:rPr>
          <w:rFonts w:ascii="Times New Roman" w:hAnsi="Times New Roman" w:cs="Times New Roman"/>
          <w:b/>
          <w:spacing w:val="-1"/>
          <w:sz w:val="20"/>
          <w:szCs w:val="20"/>
        </w:rPr>
        <w:t>би</w:t>
      </w:r>
      <w:r w:rsidRPr="00D43AC7">
        <w:rPr>
          <w:rFonts w:ascii="Times New Roman" w:hAnsi="Times New Roman" w:cs="Times New Roman"/>
          <w:b/>
          <w:spacing w:val="4"/>
          <w:sz w:val="20"/>
          <w:szCs w:val="20"/>
        </w:rPr>
        <w:t>р</w:t>
      </w:r>
      <w:r w:rsidRPr="00D43AC7">
        <w:rPr>
          <w:rFonts w:ascii="Times New Roman" w:hAnsi="Times New Roman" w:cs="Times New Roman"/>
          <w:b/>
          <w:spacing w:val="-1"/>
          <w:sz w:val="20"/>
          <w:szCs w:val="20"/>
        </w:rPr>
        <w:t>х</w:t>
      </w:r>
      <w:r w:rsidRPr="00D43AC7">
        <w:rPr>
          <w:rFonts w:ascii="Times New Roman" w:hAnsi="Times New Roman" w:cs="Times New Roman"/>
          <w:b/>
          <w:sz w:val="20"/>
          <w:szCs w:val="20"/>
        </w:rPr>
        <w:t>а</w:t>
      </w:r>
      <w:r w:rsidRPr="00D43AC7">
        <w:rPr>
          <w:rFonts w:ascii="Times New Roman" w:hAnsi="Times New Roman" w:cs="Times New Roman"/>
          <w:b/>
          <w:spacing w:val="-1"/>
          <w:sz w:val="20"/>
          <w:szCs w:val="20"/>
        </w:rPr>
        <w:t>н</w:t>
      </w:r>
      <w:r w:rsidRPr="00D43AC7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 w:rsidRPr="00D43AC7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D43AC7">
        <w:rPr>
          <w:rFonts w:ascii="Times New Roman" w:hAnsi="Times New Roman" w:cs="Times New Roman"/>
          <w:b/>
          <w:spacing w:val="1"/>
          <w:sz w:val="20"/>
          <w:szCs w:val="20"/>
        </w:rPr>
        <w:t>Д</w:t>
      </w:r>
      <w:r w:rsidRPr="00D43AC7">
        <w:rPr>
          <w:rFonts w:ascii="Times New Roman" w:hAnsi="Times New Roman" w:cs="Times New Roman"/>
          <w:b/>
          <w:spacing w:val="2"/>
          <w:sz w:val="20"/>
          <w:szCs w:val="20"/>
        </w:rPr>
        <w:t>ж</w:t>
      </w:r>
      <w:r w:rsidRPr="00D43AC7">
        <w:rPr>
          <w:rFonts w:ascii="Times New Roman" w:hAnsi="Times New Roman" w:cs="Times New Roman"/>
          <w:b/>
          <w:spacing w:val="-1"/>
          <w:sz w:val="20"/>
          <w:szCs w:val="20"/>
        </w:rPr>
        <w:t>у</w:t>
      </w:r>
      <w:r w:rsidRPr="00D43AC7">
        <w:rPr>
          <w:rFonts w:ascii="Times New Roman" w:hAnsi="Times New Roman" w:cs="Times New Roman"/>
          <w:b/>
          <w:spacing w:val="1"/>
          <w:sz w:val="20"/>
          <w:szCs w:val="20"/>
        </w:rPr>
        <w:t>р</w:t>
      </w:r>
      <w:r w:rsidRPr="00D43AC7">
        <w:rPr>
          <w:rFonts w:ascii="Times New Roman" w:hAnsi="Times New Roman" w:cs="Times New Roman"/>
          <w:b/>
          <w:sz w:val="20"/>
          <w:szCs w:val="20"/>
        </w:rPr>
        <w:t>ае</w:t>
      </w:r>
      <w:r w:rsidRPr="00D43AC7">
        <w:rPr>
          <w:rFonts w:ascii="Times New Roman" w:hAnsi="Times New Roman" w:cs="Times New Roman"/>
          <w:b/>
          <w:spacing w:val="2"/>
          <w:sz w:val="20"/>
          <w:szCs w:val="20"/>
        </w:rPr>
        <w:t>в</w:t>
      </w:r>
      <w:r w:rsidRPr="00D43AC7">
        <w:rPr>
          <w:rFonts w:ascii="Times New Roman" w:hAnsi="Times New Roman" w:cs="Times New Roman"/>
          <w:b/>
          <w:spacing w:val="-1"/>
          <w:sz w:val="20"/>
          <w:szCs w:val="20"/>
        </w:rPr>
        <w:t>и</w:t>
      </w:r>
      <w:r w:rsidRPr="00D43AC7">
        <w:rPr>
          <w:rFonts w:ascii="Times New Roman" w:hAnsi="Times New Roman" w:cs="Times New Roman"/>
          <w:b/>
          <w:spacing w:val="1"/>
          <w:sz w:val="20"/>
          <w:szCs w:val="20"/>
        </w:rPr>
        <w:t>ч</w:t>
      </w:r>
    </w:p>
    <w:p w:rsidR="00B20037" w:rsidRPr="00D90880" w:rsidRDefault="00B20037" w:rsidP="00B20037">
      <w:pPr>
        <w:spacing w:after="0" w:line="240" w:lineRule="auto"/>
        <w:ind w:firstLine="142"/>
        <w:rPr>
          <w:rFonts w:ascii="Times New Roman" w:hAnsi="Times New Roman" w:cs="Times New Roman"/>
          <w:b/>
          <w:sz w:val="20"/>
          <w:szCs w:val="20"/>
          <w:lang w:val="uz-Cyrl-UZ"/>
        </w:rPr>
      </w:pPr>
      <w:r w:rsidRPr="00D90880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   </w:t>
      </w:r>
    </w:p>
    <w:p w:rsidR="00B20037" w:rsidRPr="00D43AC7" w:rsidRDefault="00B20037" w:rsidP="00B20037">
      <w:pPr>
        <w:spacing w:after="0" w:line="240" w:lineRule="auto"/>
        <w:ind w:firstLine="142"/>
        <w:rPr>
          <w:rFonts w:ascii="Times New Roman" w:hAnsi="Times New Roman" w:cs="Times New Roman"/>
          <w:b/>
          <w:sz w:val="20"/>
          <w:szCs w:val="20"/>
          <w:lang w:val="uz-Latn-UZ"/>
        </w:rPr>
      </w:pPr>
      <w:r w:rsidRPr="00D90880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Бoш хисoбчи:             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                            </w:t>
      </w:r>
      <w:r w:rsidRPr="00D90880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____________________</w:t>
      </w:r>
      <w:r w:rsidRPr="00D90880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                  </w:t>
      </w:r>
      <w:r w:rsidRPr="00D43AC7">
        <w:rPr>
          <w:rFonts w:ascii="Times New Roman" w:hAnsi="Times New Roman" w:cs="Times New Roman"/>
          <w:b/>
          <w:sz w:val="20"/>
          <w:szCs w:val="20"/>
        </w:rPr>
        <w:t>Хан</w:t>
      </w:r>
      <w:r w:rsidRPr="00D43AC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D43AC7">
        <w:rPr>
          <w:rFonts w:ascii="Times New Roman" w:hAnsi="Times New Roman" w:cs="Times New Roman"/>
          <w:b/>
          <w:spacing w:val="1"/>
          <w:sz w:val="20"/>
          <w:szCs w:val="20"/>
        </w:rPr>
        <w:t>Эл</w:t>
      </w:r>
      <w:r w:rsidRPr="00D43AC7">
        <w:rPr>
          <w:rFonts w:ascii="Times New Roman" w:hAnsi="Times New Roman" w:cs="Times New Roman"/>
          <w:b/>
          <w:spacing w:val="-1"/>
          <w:sz w:val="20"/>
          <w:szCs w:val="20"/>
        </w:rPr>
        <w:t>л</w:t>
      </w:r>
      <w:r w:rsidRPr="00D43AC7">
        <w:rPr>
          <w:rFonts w:ascii="Times New Roman" w:hAnsi="Times New Roman" w:cs="Times New Roman"/>
          <w:b/>
          <w:sz w:val="20"/>
          <w:szCs w:val="20"/>
        </w:rPr>
        <w:t>а</w:t>
      </w:r>
      <w:r w:rsidRPr="00D43AC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D43AC7">
        <w:rPr>
          <w:rFonts w:ascii="Times New Roman" w:hAnsi="Times New Roman" w:cs="Times New Roman"/>
          <w:b/>
          <w:sz w:val="20"/>
          <w:szCs w:val="20"/>
        </w:rPr>
        <w:t>А</w:t>
      </w:r>
      <w:r w:rsidRPr="00D43AC7">
        <w:rPr>
          <w:rFonts w:ascii="Times New Roman" w:hAnsi="Times New Roman" w:cs="Times New Roman"/>
          <w:b/>
          <w:spacing w:val="-1"/>
          <w:sz w:val="20"/>
          <w:szCs w:val="20"/>
        </w:rPr>
        <w:t>н</w:t>
      </w:r>
      <w:r w:rsidRPr="00D43AC7">
        <w:rPr>
          <w:rFonts w:ascii="Times New Roman" w:hAnsi="Times New Roman" w:cs="Times New Roman"/>
          <w:b/>
          <w:spacing w:val="3"/>
          <w:sz w:val="20"/>
          <w:szCs w:val="20"/>
        </w:rPr>
        <w:t>а</w:t>
      </w:r>
      <w:r w:rsidRPr="00D43AC7">
        <w:rPr>
          <w:rFonts w:ascii="Times New Roman" w:hAnsi="Times New Roman" w:cs="Times New Roman"/>
          <w:b/>
          <w:spacing w:val="-1"/>
          <w:sz w:val="20"/>
          <w:szCs w:val="20"/>
        </w:rPr>
        <w:t>т</w:t>
      </w:r>
      <w:r w:rsidRPr="00D43AC7">
        <w:rPr>
          <w:rFonts w:ascii="Times New Roman" w:hAnsi="Times New Roman" w:cs="Times New Roman"/>
          <w:b/>
          <w:spacing w:val="1"/>
          <w:sz w:val="20"/>
          <w:szCs w:val="20"/>
        </w:rPr>
        <w:t>о</w:t>
      </w:r>
      <w:r w:rsidRPr="00D43AC7">
        <w:rPr>
          <w:rFonts w:ascii="Times New Roman" w:hAnsi="Times New Roman" w:cs="Times New Roman"/>
          <w:b/>
          <w:spacing w:val="-1"/>
          <w:sz w:val="20"/>
          <w:szCs w:val="20"/>
        </w:rPr>
        <w:t>л</w:t>
      </w:r>
      <w:r w:rsidRPr="00D43AC7">
        <w:rPr>
          <w:rFonts w:ascii="Times New Roman" w:hAnsi="Times New Roman" w:cs="Times New Roman"/>
          <w:b/>
          <w:sz w:val="20"/>
          <w:szCs w:val="20"/>
        </w:rPr>
        <w:t>ье</w:t>
      </w:r>
      <w:r w:rsidRPr="00D43AC7">
        <w:rPr>
          <w:rFonts w:ascii="Times New Roman" w:hAnsi="Times New Roman" w:cs="Times New Roman"/>
          <w:b/>
          <w:spacing w:val="2"/>
          <w:sz w:val="20"/>
          <w:szCs w:val="20"/>
        </w:rPr>
        <w:t>в</w:t>
      </w:r>
      <w:r w:rsidRPr="00D43AC7">
        <w:rPr>
          <w:rFonts w:ascii="Times New Roman" w:hAnsi="Times New Roman" w:cs="Times New Roman"/>
          <w:b/>
          <w:spacing w:val="-1"/>
          <w:sz w:val="20"/>
          <w:szCs w:val="20"/>
        </w:rPr>
        <w:t>н</w:t>
      </w:r>
      <w:r w:rsidRPr="00D43AC7">
        <w:rPr>
          <w:rFonts w:ascii="Times New Roman" w:hAnsi="Times New Roman" w:cs="Times New Roman"/>
          <w:b/>
          <w:sz w:val="20"/>
          <w:szCs w:val="20"/>
        </w:rPr>
        <w:t>а</w:t>
      </w:r>
    </w:p>
    <w:p w:rsidR="00B20037" w:rsidRDefault="00B20037" w:rsidP="00B20037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0037" w:rsidRDefault="00B20037" w:rsidP="00B20037">
      <w:pPr>
        <w:widowControl w:val="0"/>
        <w:autoSpaceDE w:val="0"/>
        <w:autoSpaceDN w:val="0"/>
        <w:adjustRightInd w:val="0"/>
        <w:spacing w:before="29" w:after="0" w:line="240" w:lineRule="auto"/>
        <w:ind w:left="122" w:right="-2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Ахборотларни веб-сайтга жойлаштириш</w:t>
      </w:r>
    </w:p>
    <w:p w:rsidR="00B20037" w:rsidRPr="00D43AC7" w:rsidRDefault="00B20037" w:rsidP="00B20037">
      <w:pPr>
        <w:widowControl w:val="0"/>
        <w:autoSpaceDE w:val="0"/>
        <w:autoSpaceDN w:val="0"/>
        <w:adjustRightInd w:val="0"/>
        <w:spacing w:before="29" w:after="0" w:line="240" w:lineRule="auto"/>
        <w:ind w:left="122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учун ваколатли шахснинг </w:t>
      </w:r>
      <w:r>
        <w:rPr>
          <w:rFonts w:ascii="Times New Roman" w:hAnsi="Times New Roman" w:cs="Times New Roman"/>
          <w:sz w:val="24"/>
          <w:szCs w:val="24"/>
        </w:rPr>
        <w:t>Ф.И.</w:t>
      </w:r>
      <w:r w:rsidR="00024FBF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6633"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С</w:t>
      </w:r>
      <w:r w:rsidRPr="00D43AC7">
        <w:rPr>
          <w:rFonts w:ascii="Times New Roman" w:hAnsi="Times New Roman" w:cs="Times New Roman"/>
          <w:b/>
          <w:sz w:val="20"/>
          <w:szCs w:val="20"/>
        </w:rPr>
        <w:t>изимова Екатерина Николаевна</w:t>
      </w:r>
    </w:p>
    <w:p w:rsidR="00B20037" w:rsidRDefault="00B20037" w:rsidP="00B20037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20037" w:rsidRDefault="00B20037" w:rsidP="00B200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0037" w:rsidRDefault="00B20037" w:rsidP="00B200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A2DA2" w:rsidRDefault="00FA2DA2"/>
    <w:sectPr w:rsidR="00FA2DA2" w:rsidSect="006F14AE">
      <w:pgSz w:w="11920" w:h="16840"/>
      <w:pgMar w:top="1020" w:right="720" w:bottom="280" w:left="15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037"/>
    <w:rsid w:val="00024FBF"/>
    <w:rsid w:val="00026E40"/>
    <w:rsid w:val="00150A94"/>
    <w:rsid w:val="00167FB3"/>
    <w:rsid w:val="002E2D17"/>
    <w:rsid w:val="003978AB"/>
    <w:rsid w:val="004433AB"/>
    <w:rsid w:val="00484200"/>
    <w:rsid w:val="00560361"/>
    <w:rsid w:val="00661933"/>
    <w:rsid w:val="00697FF4"/>
    <w:rsid w:val="006C5BA3"/>
    <w:rsid w:val="006D0307"/>
    <w:rsid w:val="006D30F6"/>
    <w:rsid w:val="00765085"/>
    <w:rsid w:val="007F408E"/>
    <w:rsid w:val="008A1829"/>
    <w:rsid w:val="00A007E7"/>
    <w:rsid w:val="00A1348E"/>
    <w:rsid w:val="00B20037"/>
    <w:rsid w:val="00B87A04"/>
    <w:rsid w:val="00BB72EB"/>
    <w:rsid w:val="00C04DFE"/>
    <w:rsid w:val="00C32EF8"/>
    <w:rsid w:val="00FA2DA2"/>
    <w:rsid w:val="00FA67FC"/>
    <w:rsid w:val="00FC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0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nginf.uz/" TargetMode="External"/><Relationship Id="rId4" Type="http://schemas.openxmlformats.org/officeDocument/2006/relationships/hyperlink" Target="mailto:kivs@globalnet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AZA</cp:lastModifiedBy>
  <cp:revision>3</cp:revision>
  <dcterms:created xsi:type="dcterms:W3CDTF">2017-04-06T04:29:00Z</dcterms:created>
  <dcterms:modified xsi:type="dcterms:W3CDTF">2017-04-11T06:21:00Z</dcterms:modified>
</cp:coreProperties>
</file>