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5DA" w:rsidRPr="00EC45DA" w:rsidRDefault="00EC45DA" w:rsidP="00EC45DA">
      <w:pPr>
        <w:spacing w:after="555" w:line="375" w:lineRule="atLeast"/>
        <w:textAlignment w:val="baseline"/>
        <w:outlineLvl w:val="0"/>
        <w:rPr>
          <w:rFonts w:ascii="Open Sans" w:eastAsia="Times New Roman" w:hAnsi="Open Sans" w:cs="Open Sans"/>
          <w:caps/>
          <w:color w:val="2F2F2F"/>
          <w:kern w:val="36"/>
          <w:sz w:val="33"/>
          <w:szCs w:val="33"/>
          <w:lang w:val="en-US" w:eastAsia="ru-RU"/>
        </w:rPr>
      </w:pPr>
      <w:r w:rsidRPr="00EC45DA">
        <w:rPr>
          <w:rFonts w:ascii="Open Sans" w:eastAsia="Times New Roman" w:hAnsi="Open Sans" w:cs="Open Sans"/>
          <w:caps/>
          <w:color w:val="2F2F2F"/>
          <w:kern w:val="36"/>
          <w:sz w:val="33"/>
          <w:szCs w:val="33"/>
          <w:lang w:val="en-US" w:eastAsia="ru-RU"/>
        </w:rPr>
        <w:t>08: CHANGES IN THE STAFF OF THE OFFICIALS (EXECUTIVE BODY)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303"/>
        <w:gridCol w:w="3049"/>
        <w:gridCol w:w="914"/>
        <w:gridCol w:w="1637"/>
        <w:gridCol w:w="1368"/>
        <w:gridCol w:w="1783"/>
      </w:tblGrid>
      <w:tr w:rsidR="00EC45DA" w:rsidRPr="00EC45DA" w:rsidTr="00EC45DA">
        <w:tc>
          <w:tcPr>
            <w:tcW w:w="0" w:type="auto"/>
            <w:vMerge w:val="restart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6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C45D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Name</w:t>
            </w:r>
            <w:proofErr w:type="spellEnd"/>
            <w:r w:rsidRPr="00EC45D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C45D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of</w:t>
            </w:r>
            <w:proofErr w:type="spellEnd"/>
            <w:r w:rsidRPr="00EC45D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EC45D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the</w:t>
            </w:r>
            <w:proofErr w:type="spellEnd"/>
            <w:r w:rsidRPr="00EC45D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C45D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issuer</w:t>
            </w:r>
            <w:proofErr w:type="spellEnd"/>
          </w:p>
        </w:tc>
      </w:tr>
      <w:tr w:rsidR="00EC45DA" w:rsidRPr="00EC45DA" w:rsidTr="00EC45DA">
        <w:tc>
          <w:tcPr>
            <w:tcW w:w="0" w:type="auto"/>
            <w:vMerge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vAlign w:val="bottom"/>
            <w:hideMark/>
          </w:tcPr>
          <w:p w:rsidR="00EC45DA" w:rsidRPr="00EC45DA" w:rsidRDefault="00EC45DA" w:rsidP="00EC45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Full</w:t>
            </w:r>
            <w:proofErr w:type="spellEnd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name</w:t>
            </w:r>
            <w:proofErr w:type="spellEnd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3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Joint</w:t>
            </w:r>
            <w:proofErr w:type="spellEnd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Stock</w:t>
            </w:r>
            <w:proofErr w:type="spellEnd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Company</w:t>
            </w:r>
            <w:proofErr w:type="spellEnd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„</w:t>
            </w:r>
            <w:proofErr w:type="spellStart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Uzneftgazinformatika</w:t>
            </w:r>
            <w:proofErr w:type="spellEnd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”</w:t>
            </w:r>
          </w:p>
        </w:tc>
      </w:tr>
      <w:tr w:rsidR="00EC45DA" w:rsidRPr="00EC45DA" w:rsidTr="00EC45DA">
        <w:tc>
          <w:tcPr>
            <w:tcW w:w="0" w:type="auto"/>
            <w:vMerge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vAlign w:val="bottom"/>
            <w:hideMark/>
          </w:tcPr>
          <w:p w:rsidR="00EC45DA" w:rsidRPr="00EC45DA" w:rsidRDefault="00EC45DA" w:rsidP="00EC45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Short</w:t>
            </w:r>
            <w:proofErr w:type="spellEnd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name</w:t>
            </w:r>
            <w:proofErr w:type="spellEnd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3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JSC „</w:t>
            </w:r>
            <w:proofErr w:type="spellStart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Uzneftgazinformatika</w:t>
            </w:r>
            <w:proofErr w:type="spellEnd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”</w:t>
            </w:r>
          </w:p>
        </w:tc>
      </w:tr>
      <w:tr w:rsidR="00EC45DA" w:rsidRPr="00EC45DA" w:rsidTr="00EC45DA">
        <w:tc>
          <w:tcPr>
            <w:tcW w:w="0" w:type="auto"/>
            <w:vMerge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vAlign w:val="bottom"/>
            <w:hideMark/>
          </w:tcPr>
          <w:p w:rsidR="00EC45DA" w:rsidRPr="00EC45DA" w:rsidRDefault="00EC45DA" w:rsidP="00EC45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EC45D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Name of stock market ticker</w:t>
            </w:r>
          </w:p>
        </w:tc>
        <w:tc>
          <w:tcPr>
            <w:tcW w:w="0" w:type="auto"/>
            <w:gridSpan w:val="3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EC45D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EC45DA" w:rsidRPr="00EC45DA" w:rsidTr="00EC45DA">
        <w:tc>
          <w:tcPr>
            <w:tcW w:w="0" w:type="auto"/>
            <w:vMerge w:val="restart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C45D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Contact</w:t>
            </w:r>
            <w:proofErr w:type="spellEnd"/>
            <w:r w:rsidRPr="00EC45D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C45D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details</w:t>
            </w:r>
            <w:proofErr w:type="spellEnd"/>
          </w:p>
        </w:tc>
      </w:tr>
      <w:tr w:rsidR="00EC45DA" w:rsidRPr="00EC45DA" w:rsidTr="00EC45DA">
        <w:tc>
          <w:tcPr>
            <w:tcW w:w="0" w:type="auto"/>
            <w:vMerge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vAlign w:val="bottom"/>
            <w:hideMark/>
          </w:tcPr>
          <w:p w:rsidR="00EC45DA" w:rsidRPr="00EC45DA" w:rsidRDefault="00EC45DA" w:rsidP="00EC45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Location</w:t>
            </w:r>
            <w:proofErr w:type="spellEnd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3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Tashkent</w:t>
            </w:r>
            <w:proofErr w:type="spellEnd"/>
          </w:p>
        </w:tc>
      </w:tr>
      <w:tr w:rsidR="00EC45DA" w:rsidRPr="00EC45DA" w:rsidTr="00EC45DA">
        <w:tc>
          <w:tcPr>
            <w:tcW w:w="0" w:type="auto"/>
            <w:vMerge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vAlign w:val="bottom"/>
            <w:hideMark/>
          </w:tcPr>
          <w:p w:rsidR="00EC45DA" w:rsidRPr="00EC45DA" w:rsidRDefault="00EC45DA" w:rsidP="00EC45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Post</w:t>
            </w:r>
            <w:proofErr w:type="spellEnd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address</w:t>
            </w:r>
            <w:proofErr w:type="spellEnd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3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EC45D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100007, Tashkent, M.Ulugbek str., 32</w:t>
            </w:r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EC45DA" w:rsidRPr="00EC45DA" w:rsidTr="00EC45DA">
        <w:tc>
          <w:tcPr>
            <w:tcW w:w="0" w:type="auto"/>
            <w:vMerge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vAlign w:val="bottom"/>
            <w:hideMark/>
          </w:tcPr>
          <w:p w:rsidR="00EC45DA" w:rsidRPr="00EC45DA" w:rsidRDefault="00EC45DA" w:rsidP="00EC45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Email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kivs@globalnet.uz</w:t>
            </w:r>
          </w:p>
        </w:tc>
      </w:tr>
      <w:tr w:rsidR="00EC45DA" w:rsidRPr="00EC45DA" w:rsidTr="00EC45DA">
        <w:tc>
          <w:tcPr>
            <w:tcW w:w="0" w:type="auto"/>
            <w:vMerge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vAlign w:val="bottom"/>
            <w:hideMark/>
          </w:tcPr>
          <w:p w:rsidR="00EC45DA" w:rsidRPr="00EC45DA" w:rsidRDefault="00EC45DA" w:rsidP="00EC45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website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www.uznginf.uz</w:t>
            </w:r>
          </w:p>
        </w:tc>
      </w:tr>
      <w:tr w:rsidR="00EC45DA" w:rsidRPr="00EC45DA" w:rsidTr="00EC45DA">
        <w:tc>
          <w:tcPr>
            <w:tcW w:w="0" w:type="auto"/>
            <w:vMerge w:val="restart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6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C45D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INFORMATION ABOUT MAIN FACTS</w:t>
            </w:r>
          </w:p>
        </w:tc>
      </w:tr>
      <w:tr w:rsidR="00EC45DA" w:rsidRPr="00EC45DA" w:rsidTr="00EC45DA">
        <w:tc>
          <w:tcPr>
            <w:tcW w:w="0" w:type="auto"/>
            <w:vMerge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vAlign w:val="bottom"/>
            <w:hideMark/>
          </w:tcPr>
          <w:p w:rsidR="00EC45DA" w:rsidRPr="00EC45DA" w:rsidRDefault="00EC45DA" w:rsidP="00EC45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material</w:t>
            </w:r>
            <w:proofErr w:type="spellEnd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fact</w:t>
            </w:r>
            <w:proofErr w:type="spellEnd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3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C45D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08</w:t>
            </w:r>
          </w:p>
        </w:tc>
      </w:tr>
      <w:tr w:rsidR="00EC45DA" w:rsidRPr="00EC45DA" w:rsidTr="00EC45DA">
        <w:tc>
          <w:tcPr>
            <w:tcW w:w="0" w:type="auto"/>
            <w:vMerge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vAlign w:val="bottom"/>
            <w:hideMark/>
          </w:tcPr>
          <w:p w:rsidR="00EC45DA" w:rsidRPr="00EC45DA" w:rsidRDefault="00EC45DA" w:rsidP="00EC45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Name</w:t>
            </w:r>
            <w:proofErr w:type="spellEnd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material</w:t>
            </w:r>
            <w:proofErr w:type="spellEnd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fact</w:t>
            </w:r>
            <w:proofErr w:type="spellEnd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3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EC45D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The change in the staff of the officials (executive body)</w:t>
            </w:r>
          </w:p>
        </w:tc>
      </w:tr>
      <w:tr w:rsidR="00EC45DA" w:rsidRPr="00EC45DA" w:rsidTr="00EC45DA">
        <w:tc>
          <w:tcPr>
            <w:tcW w:w="0" w:type="auto"/>
            <w:vMerge w:val="restart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EC45D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EC45D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in the event of termination of powers of the official</w:t>
            </w:r>
          </w:p>
        </w:tc>
      </w:tr>
      <w:tr w:rsidR="00EC45DA" w:rsidRPr="00EC45DA" w:rsidTr="00EC45DA">
        <w:tc>
          <w:tcPr>
            <w:tcW w:w="0" w:type="auto"/>
            <w:vMerge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vAlign w:val="bottom"/>
            <w:hideMark/>
          </w:tcPr>
          <w:p w:rsidR="00EC45DA" w:rsidRPr="00EC45DA" w:rsidRDefault="00EC45DA" w:rsidP="00EC45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C45D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EC45D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FULL NAME of the person or the full name of the trustee investment assets</w:t>
            </w:r>
          </w:p>
        </w:tc>
        <w:tc>
          <w:tcPr>
            <w:tcW w:w="0" w:type="auto"/>
            <w:gridSpan w:val="2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C45D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Position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EC45D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The number and type of shares held by the person or trustee investment assets</w:t>
            </w:r>
          </w:p>
        </w:tc>
      </w:tr>
      <w:tr w:rsidR="00EC45DA" w:rsidRPr="00EC45DA" w:rsidTr="00EC45DA">
        <w:tc>
          <w:tcPr>
            <w:tcW w:w="0" w:type="auto"/>
            <w:vMerge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vAlign w:val="bottom"/>
            <w:hideMark/>
          </w:tcPr>
          <w:p w:rsidR="00EC45DA" w:rsidRPr="00EC45DA" w:rsidRDefault="00EC45DA" w:rsidP="00EC45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45DA" w:rsidRPr="00EC45DA" w:rsidTr="00EC45DA">
        <w:tc>
          <w:tcPr>
            <w:tcW w:w="0" w:type="auto"/>
            <w:vMerge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vAlign w:val="bottom"/>
            <w:hideMark/>
          </w:tcPr>
          <w:p w:rsidR="00EC45DA" w:rsidRPr="00EC45DA" w:rsidRDefault="00EC45DA" w:rsidP="00EC45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45DA" w:rsidRPr="00EC45DA" w:rsidTr="00EC45DA">
        <w:tc>
          <w:tcPr>
            <w:tcW w:w="0" w:type="auto"/>
            <w:vMerge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vAlign w:val="bottom"/>
            <w:hideMark/>
          </w:tcPr>
          <w:p w:rsidR="00EC45DA" w:rsidRPr="00EC45DA" w:rsidRDefault="00EC45DA" w:rsidP="00EC45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EC45D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In the case of election (appointment) official</w:t>
            </w:r>
          </w:p>
        </w:tc>
      </w:tr>
      <w:tr w:rsidR="00EC45DA" w:rsidRPr="00EC45DA" w:rsidTr="00EC45DA">
        <w:tc>
          <w:tcPr>
            <w:tcW w:w="0" w:type="auto"/>
            <w:vMerge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vAlign w:val="bottom"/>
            <w:hideMark/>
          </w:tcPr>
          <w:p w:rsidR="00EC45DA" w:rsidRPr="00EC45DA" w:rsidRDefault="00EC45DA" w:rsidP="00EC45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C45D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EC45D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FULL NAME of the person or the full name of the trustee investment assets</w:t>
            </w:r>
          </w:p>
        </w:tc>
        <w:tc>
          <w:tcPr>
            <w:tcW w:w="0" w:type="auto"/>
            <w:gridSpan w:val="2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C45D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Position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EC45D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The number and type of shares held by the person or trustee investment assets</w:t>
            </w:r>
          </w:p>
        </w:tc>
      </w:tr>
      <w:tr w:rsidR="00EC45DA" w:rsidRPr="00EC45DA" w:rsidTr="00EC45DA">
        <w:tc>
          <w:tcPr>
            <w:tcW w:w="0" w:type="auto"/>
            <w:vMerge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vAlign w:val="bottom"/>
            <w:hideMark/>
          </w:tcPr>
          <w:p w:rsidR="00EC45DA" w:rsidRPr="00EC45DA" w:rsidRDefault="00EC45DA" w:rsidP="00EC45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Hadzhihanov</w:t>
            </w:r>
            <w:proofErr w:type="spellEnd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Abirhan</w:t>
            </w:r>
            <w:proofErr w:type="spellEnd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Dzhuraevich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Chairman</w:t>
            </w:r>
            <w:proofErr w:type="spellEnd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Board</w:t>
            </w:r>
            <w:proofErr w:type="spellEnd"/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21860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ordinary</w:t>
            </w:r>
            <w:proofErr w:type="spellEnd"/>
          </w:p>
        </w:tc>
      </w:tr>
      <w:tr w:rsidR="00EC45DA" w:rsidRPr="00EC45DA" w:rsidTr="00EC45DA">
        <w:tc>
          <w:tcPr>
            <w:tcW w:w="0" w:type="auto"/>
            <w:vMerge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vAlign w:val="bottom"/>
            <w:hideMark/>
          </w:tcPr>
          <w:p w:rsidR="00EC45DA" w:rsidRPr="00EC45DA" w:rsidRDefault="00EC45DA" w:rsidP="00EC45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Ella</w:t>
            </w:r>
            <w:proofErr w:type="spellEnd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A. </w:t>
            </w:r>
            <w:proofErr w:type="spellStart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Khan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EC45D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Deputy Chairman of the Committee on Economic Affairs — Chief Accountant.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10044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ordinary</w:t>
            </w:r>
            <w:proofErr w:type="spellEnd"/>
          </w:p>
        </w:tc>
      </w:tr>
      <w:tr w:rsidR="00EC45DA" w:rsidRPr="00EC45DA" w:rsidTr="00EC45DA">
        <w:tc>
          <w:tcPr>
            <w:tcW w:w="0" w:type="auto"/>
            <w:vMerge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vAlign w:val="bottom"/>
            <w:hideMark/>
          </w:tcPr>
          <w:p w:rsidR="00EC45DA" w:rsidRPr="00EC45DA" w:rsidRDefault="00EC45DA" w:rsidP="00EC45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Mikhail</w:t>
            </w:r>
            <w:proofErr w:type="spellEnd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Vladimirovich</w:t>
            </w:r>
            <w:proofErr w:type="spellEnd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Sharov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EC45D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Deputy Chairman of the Board of Corporate Information Systems.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3379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ordinary</w:t>
            </w:r>
            <w:proofErr w:type="spellEnd"/>
          </w:p>
        </w:tc>
      </w:tr>
      <w:tr w:rsidR="00EC45DA" w:rsidRPr="00EC45DA" w:rsidTr="00EC45DA">
        <w:tc>
          <w:tcPr>
            <w:tcW w:w="0" w:type="auto"/>
            <w:vMerge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vAlign w:val="bottom"/>
            <w:hideMark/>
          </w:tcPr>
          <w:p w:rsidR="00EC45DA" w:rsidRPr="00EC45DA" w:rsidRDefault="00EC45DA" w:rsidP="00EC45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Len</w:t>
            </w:r>
            <w:proofErr w:type="spellEnd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Vitaly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EC45D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Deputy Chairman of the Board for Industrial Automation.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ordinary</w:t>
            </w:r>
            <w:proofErr w:type="spellEnd"/>
          </w:p>
        </w:tc>
      </w:tr>
      <w:tr w:rsidR="00EC45DA" w:rsidRPr="00EC45DA" w:rsidTr="00EC45DA">
        <w:tc>
          <w:tcPr>
            <w:tcW w:w="0" w:type="auto"/>
            <w:vMerge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vAlign w:val="bottom"/>
            <w:hideMark/>
          </w:tcPr>
          <w:p w:rsidR="00EC45DA" w:rsidRPr="00EC45DA" w:rsidRDefault="00EC45DA" w:rsidP="00EC45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Murzakulov</w:t>
            </w:r>
            <w:proofErr w:type="spellEnd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Ruzimuradov</w:t>
            </w:r>
            <w:proofErr w:type="spellEnd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Tavkaraevich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EC45D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Deputy Chairman for General Affairs.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45DA" w:rsidRPr="00EC45DA" w:rsidTr="00EC45DA">
        <w:tc>
          <w:tcPr>
            <w:tcW w:w="0" w:type="auto"/>
            <w:vMerge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vAlign w:val="bottom"/>
            <w:hideMark/>
          </w:tcPr>
          <w:p w:rsidR="00EC45DA" w:rsidRPr="00EC45DA" w:rsidRDefault="00EC45DA" w:rsidP="00EC45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EC45D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Issuer body taking the decision on these changes:</w:t>
            </w:r>
          </w:p>
        </w:tc>
        <w:tc>
          <w:tcPr>
            <w:tcW w:w="0" w:type="auto"/>
            <w:gridSpan w:val="3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EC45D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The Annual General Meeting of Shareholders</w:t>
            </w:r>
          </w:p>
        </w:tc>
      </w:tr>
      <w:tr w:rsidR="00EC45DA" w:rsidRPr="00EC45DA" w:rsidTr="00EC45DA">
        <w:tc>
          <w:tcPr>
            <w:tcW w:w="0" w:type="auto"/>
            <w:vMerge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vAlign w:val="bottom"/>
            <w:hideMark/>
          </w:tcPr>
          <w:p w:rsidR="00EC45DA" w:rsidRPr="00EC45DA" w:rsidRDefault="00EC45DA" w:rsidP="00EC45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Date</w:t>
            </w:r>
            <w:proofErr w:type="spellEnd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decision</w:t>
            </w:r>
            <w:proofErr w:type="spellEnd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3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19.06.2015 y.</w:t>
            </w:r>
          </w:p>
        </w:tc>
      </w:tr>
      <w:tr w:rsidR="00EC45DA" w:rsidRPr="00EC45DA" w:rsidTr="00EC45DA">
        <w:tc>
          <w:tcPr>
            <w:tcW w:w="0" w:type="auto"/>
            <w:vMerge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vAlign w:val="bottom"/>
            <w:hideMark/>
          </w:tcPr>
          <w:p w:rsidR="00EC45DA" w:rsidRPr="00EC45DA" w:rsidRDefault="00EC45DA" w:rsidP="00EC45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Date</w:t>
            </w:r>
            <w:proofErr w:type="spellEnd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report</w:t>
            </w:r>
            <w:proofErr w:type="spellEnd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3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28.06.2015 y.</w:t>
            </w:r>
          </w:p>
        </w:tc>
      </w:tr>
      <w:tr w:rsidR="00EC45DA" w:rsidRPr="00EC45DA" w:rsidTr="00EC45DA">
        <w:tc>
          <w:tcPr>
            <w:tcW w:w="0" w:type="auto"/>
            <w:vMerge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vAlign w:val="bottom"/>
            <w:hideMark/>
          </w:tcPr>
          <w:p w:rsidR="00EC45DA" w:rsidRPr="00EC45DA" w:rsidRDefault="00EC45DA" w:rsidP="00EC45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EC45D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Extract from the minutes of the management body and passport details of elected (appointed) of the person with reference to their place of residence **</w:t>
            </w:r>
          </w:p>
        </w:tc>
        <w:tc>
          <w:tcPr>
            <w:tcW w:w="0" w:type="auto"/>
            <w:gridSpan w:val="3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EC45D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EC45DA" w:rsidRPr="00EC45DA" w:rsidTr="00EC45DA">
        <w:tc>
          <w:tcPr>
            <w:tcW w:w="0" w:type="auto"/>
            <w:vMerge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vAlign w:val="bottom"/>
            <w:hideMark/>
          </w:tcPr>
          <w:p w:rsidR="00EC45DA" w:rsidRPr="00EC45DA" w:rsidRDefault="00EC45DA" w:rsidP="00EC45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EC45D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Members of the executive body</w:t>
            </w:r>
          </w:p>
        </w:tc>
      </w:tr>
      <w:tr w:rsidR="00EC45DA" w:rsidRPr="00EC45DA" w:rsidTr="00EC45DA">
        <w:tc>
          <w:tcPr>
            <w:tcW w:w="0" w:type="auto"/>
            <w:vMerge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vAlign w:val="bottom"/>
            <w:hideMark/>
          </w:tcPr>
          <w:p w:rsidR="00EC45DA" w:rsidRPr="00EC45DA" w:rsidRDefault="00EC45DA" w:rsidP="00EC45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C45D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N</w:t>
            </w:r>
          </w:p>
        </w:tc>
        <w:tc>
          <w:tcPr>
            <w:tcW w:w="0" w:type="auto"/>
            <w:gridSpan w:val="2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C45D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NAME</w:t>
            </w:r>
          </w:p>
        </w:tc>
        <w:tc>
          <w:tcPr>
            <w:tcW w:w="0" w:type="auto"/>
            <w:gridSpan w:val="3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C45D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POSITION</w:t>
            </w:r>
          </w:p>
        </w:tc>
      </w:tr>
      <w:tr w:rsidR="00EC45DA" w:rsidRPr="00EC45DA" w:rsidTr="00EC45DA">
        <w:tc>
          <w:tcPr>
            <w:tcW w:w="0" w:type="auto"/>
            <w:vMerge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vAlign w:val="bottom"/>
            <w:hideMark/>
          </w:tcPr>
          <w:p w:rsidR="00EC45DA" w:rsidRPr="00EC45DA" w:rsidRDefault="00EC45DA" w:rsidP="00EC45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Hadzhihanov</w:t>
            </w:r>
            <w:proofErr w:type="spellEnd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Abirhan</w:t>
            </w:r>
            <w:proofErr w:type="spellEnd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Dzhuraevich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Chairman</w:t>
            </w:r>
            <w:proofErr w:type="spellEnd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Board</w:t>
            </w:r>
            <w:proofErr w:type="spellEnd"/>
          </w:p>
        </w:tc>
      </w:tr>
      <w:tr w:rsidR="00EC45DA" w:rsidRPr="00EC45DA" w:rsidTr="00EC45DA"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Ella</w:t>
            </w:r>
            <w:proofErr w:type="spellEnd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A. </w:t>
            </w:r>
            <w:proofErr w:type="spellStart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Khan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EC45D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Deputy Chairman of the Committee on Economic Affairs — Chief Accountant.</w:t>
            </w:r>
          </w:p>
        </w:tc>
      </w:tr>
      <w:tr w:rsidR="00EC45DA" w:rsidRPr="00EC45DA" w:rsidTr="00EC45DA"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EC45D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Mikhail</w:t>
            </w:r>
            <w:proofErr w:type="spellEnd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Vladimirovich</w:t>
            </w:r>
            <w:proofErr w:type="spellEnd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Sharov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EC45D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Deputy Chairman of the Board of Corporate Information Systems.</w:t>
            </w:r>
          </w:p>
        </w:tc>
      </w:tr>
      <w:tr w:rsidR="00EC45DA" w:rsidRPr="00EC45DA" w:rsidTr="00EC45DA"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EC45D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Len</w:t>
            </w:r>
            <w:proofErr w:type="spellEnd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Vitaly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EC45D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Deputy Chairman of the Board for Industrial Automation.</w:t>
            </w:r>
          </w:p>
        </w:tc>
      </w:tr>
      <w:tr w:rsidR="00EC45DA" w:rsidRPr="00EC45DA" w:rsidTr="00EC45DA"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EC45D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Murzakulov</w:t>
            </w:r>
            <w:proofErr w:type="spellEnd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Ruzimuradov</w:t>
            </w:r>
            <w:proofErr w:type="spellEnd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45D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Tavkaraevich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75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EC45D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Deputy Chairman for General Affairs.</w:t>
            </w:r>
          </w:p>
        </w:tc>
      </w:tr>
      <w:tr w:rsidR="00EC45DA" w:rsidRPr="00EC45DA" w:rsidTr="00EC45DA"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EC45D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EC45D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EC45D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EC45D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EC45D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EC45D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78ABD"/>
              <w:left w:val="single" w:sz="6" w:space="0" w:color="478ABD"/>
              <w:bottom w:val="single" w:sz="6" w:space="0" w:color="478ABD"/>
              <w:right w:val="single" w:sz="6" w:space="0" w:color="478ABD"/>
            </w:tcBorders>
            <w:tcMar>
              <w:top w:w="75" w:type="dxa"/>
              <w:left w:w="75" w:type="dxa"/>
              <w:bottom w:w="15" w:type="dxa"/>
              <w:right w:w="30" w:type="dxa"/>
            </w:tcMar>
            <w:vAlign w:val="bottom"/>
            <w:hideMark/>
          </w:tcPr>
          <w:p w:rsidR="00EC45DA" w:rsidRPr="00EC45DA" w:rsidRDefault="00EC45DA" w:rsidP="00EC45D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 w:rsidRPr="00EC45DA"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  <w:t> </w:t>
            </w:r>
          </w:p>
        </w:tc>
      </w:tr>
    </w:tbl>
    <w:p w:rsidR="00EC45DA" w:rsidRPr="00EC45DA" w:rsidRDefault="00EC45DA" w:rsidP="00EC45DA">
      <w:pPr>
        <w:spacing w:after="300" w:line="240" w:lineRule="auto"/>
        <w:textAlignment w:val="baseline"/>
        <w:rPr>
          <w:rFonts w:ascii="inherit" w:eastAsia="Times New Roman" w:hAnsi="inherit" w:cs="Open Sans"/>
          <w:color w:val="2F2F2F"/>
          <w:sz w:val="21"/>
          <w:szCs w:val="21"/>
          <w:lang w:val="en-US" w:eastAsia="ru-RU"/>
        </w:rPr>
      </w:pPr>
      <w:r w:rsidRPr="00EC45DA">
        <w:rPr>
          <w:rFonts w:ascii="inherit" w:eastAsia="Times New Roman" w:hAnsi="inherit" w:cs="Open Sans"/>
          <w:color w:val="2F2F2F"/>
          <w:sz w:val="21"/>
          <w:szCs w:val="21"/>
          <w:lang w:val="en-US" w:eastAsia="ru-RU"/>
        </w:rPr>
        <w:t>FULL NAME. the head of the executive body: Hadzhihanov Abirhan Dzhuraevich</w:t>
      </w:r>
    </w:p>
    <w:p w:rsidR="00EC45DA" w:rsidRPr="00EC45DA" w:rsidRDefault="00EC45DA" w:rsidP="00EC45DA">
      <w:pPr>
        <w:spacing w:after="300" w:line="240" w:lineRule="auto"/>
        <w:textAlignment w:val="baseline"/>
        <w:rPr>
          <w:rFonts w:ascii="inherit" w:eastAsia="Times New Roman" w:hAnsi="inherit" w:cs="Open Sans"/>
          <w:color w:val="2F2F2F"/>
          <w:sz w:val="21"/>
          <w:szCs w:val="21"/>
          <w:lang w:val="en-US" w:eastAsia="ru-RU"/>
        </w:rPr>
      </w:pPr>
      <w:r w:rsidRPr="00EC45DA">
        <w:rPr>
          <w:rFonts w:ascii="inherit" w:eastAsia="Times New Roman" w:hAnsi="inherit" w:cs="Open Sans"/>
          <w:color w:val="2F2F2F"/>
          <w:sz w:val="21"/>
          <w:szCs w:val="21"/>
          <w:lang w:val="en-US" w:eastAsia="ru-RU"/>
        </w:rPr>
        <w:t>FULL NAME. chief accountant: Ella A. Khan</w:t>
      </w:r>
    </w:p>
    <w:p w:rsidR="00EC45DA" w:rsidRPr="00EC45DA" w:rsidRDefault="00EC45DA" w:rsidP="00EC45DA">
      <w:pPr>
        <w:spacing w:after="300" w:line="240" w:lineRule="auto"/>
        <w:textAlignment w:val="baseline"/>
        <w:rPr>
          <w:rFonts w:ascii="inherit" w:eastAsia="Times New Roman" w:hAnsi="inherit" w:cs="Open Sans"/>
          <w:color w:val="2F2F2F"/>
          <w:sz w:val="21"/>
          <w:szCs w:val="21"/>
          <w:lang w:val="en-US" w:eastAsia="ru-RU"/>
        </w:rPr>
      </w:pPr>
      <w:r w:rsidRPr="00EC45DA">
        <w:rPr>
          <w:rFonts w:ascii="inherit" w:eastAsia="Times New Roman" w:hAnsi="inherit" w:cs="Open Sans"/>
          <w:color w:val="2F2F2F"/>
          <w:sz w:val="21"/>
          <w:szCs w:val="21"/>
          <w:lang w:val="en-US" w:eastAsia="ru-RU"/>
        </w:rPr>
        <w:t>FULL NAME. authorized person who posted the information on the website: Sizimova Ekaterina Nikolaevna</w:t>
      </w:r>
    </w:p>
    <w:p w:rsidR="00EC45DA" w:rsidRPr="00EC45DA" w:rsidRDefault="00EC45DA" w:rsidP="00EC45DA">
      <w:pPr>
        <w:spacing w:after="300" w:line="240" w:lineRule="auto"/>
        <w:textAlignment w:val="baseline"/>
        <w:rPr>
          <w:rFonts w:ascii="inherit" w:eastAsia="Times New Roman" w:hAnsi="inherit" w:cs="Open Sans"/>
          <w:color w:val="2F2F2F"/>
          <w:sz w:val="21"/>
          <w:szCs w:val="21"/>
          <w:lang w:eastAsia="ru-RU"/>
        </w:rPr>
      </w:pPr>
      <w:r w:rsidRPr="00EC45DA">
        <w:rPr>
          <w:rFonts w:ascii="inherit" w:eastAsia="Times New Roman" w:hAnsi="inherit" w:cs="Open Sans"/>
          <w:color w:val="2F2F2F"/>
          <w:sz w:val="21"/>
          <w:szCs w:val="21"/>
          <w:lang w:eastAsia="ru-RU"/>
        </w:rPr>
        <w:t xml:space="preserve">*) </w:t>
      </w:r>
      <w:proofErr w:type="spellStart"/>
      <w:r w:rsidRPr="00EC45DA">
        <w:rPr>
          <w:rFonts w:ascii="inherit" w:eastAsia="Times New Roman" w:hAnsi="inherit" w:cs="Open Sans"/>
          <w:color w:val="2F2F2F"/>
          <w:sz w:val="21"/>
          <w:szCs w:val="21"/>
          <w:lang w:eastAsia="ru-RU"/>
        </w:rPr>
        <w:t>Indicates</w:t>
      </w:r>
      <w:proofErr w:type="spellEnd"/>
      <w:r w:rsidRPr="00EC45DA">
        <w:rPr>
          <w:rFonts w:ascii="inherit" w:eastAsia="Times New Roman" w:hAnsi="inherit" w:cs="Open Sans"/>
          <w:color w:val="2F2F2F"/>
          <w:sz w:val="21"/>
          <w:szCs w:val="21"/>
          <w:lang w:eastAsia="ru-RU"/>
        </w:rPr>
        <w:t xml:space="preserve"> </w:t>
      </w:r>
      <w:proofErr w:type="spellStart"/>
      <w:r w:rsidRPr="00EC45DA">
        <w:rPr>
          <w:rFonts w:ascii="inherit" w:eastAsia="Times New Roman" w:hAnsi="inherit" w:cs="Open Sans"/>
          <w:color w:val="2F2F2F"/>
          <w:sz w:val="21"/>
          <w:szCs w:val="21"/>
          <w:lang w:eastAsia="ru-RU"/>
        </w:rPr>
        <w:t>the</w:t>
      </w:r>
      <w:proofErr w:type="spellEnd"/>
      <w:r w:rsidRPr="00EC45DA">
        <w:rPr>
          <w:rFonts w:ascii="inherit" w:eastAsia="Times New Roman" w:hAnsi="inherit" w:cs="Open Sans"/>
          <w:color w:val="2F2F2F"/>
          <w:sz w:val="21"/>
          <w:szCs w:val="21"/>
          <w:lang w:eastAsia="ru-RU"/>
        </w:rPr>
        <w:t xml:space="preserve"> </w:t>
      </w:r>
      <w:proofErr w:type="spellStart"/>
      <w:r w:rsidRPr="00EC45DA">
        <w:rPr>
          <w:rFonts w:ascii="inherit" w:eastAsia="Times New Roman" w:hAnsi="inherit" w:cs="Open Sans"/>
          <w:color w:val="2F2F2F"/>
          <w:sz w:val="21"/>
          <w:szCs w:val="21"/>
          <w:lang w:eastAsia="ru-RU"/>
        </w:rPr>
        <w:t>presence</w:t>
      </w:r>
      <w:proofErr w:type="spellEnd"/>
      <w:r w:rsidRPr="00EC45DA">
        <w:rPr>
          <w:rFonts w:ascii="inherit" w:eastAsia="Times New Roman" w:hAnsi="inherit" w:cs="Open Sans"/>
          <w:color w:val="2F2F2F"/>
          <w:sz w:val="21"/>
          <w:szCs w:val="21"/>
          <w:lang w:eastAsia="ru-RU"/>
        </w:rPr>
        <w:t>.</w:t>
      </w:r>
    </w:p>
    <w:p w:rsidR="00EC45DA" w:rsidRPr="00EC45DA" w:rsidRDefault="00EC45DA" w:rsidP="00EC45DA">
      <w:pPr>
        <w:spacing w:after="300" w:line="240" w:lineRule="auto"/>
        <w:textAlignment w:val="baseline"/>
        <w:rPr>
          <w:rFonts w:ascii="inherit" w:eastAsia="Times New Roman" w:hAnsi="inherit" w:cs="Open Sans"/>
          <w:color w:val="2F2F2F"/>
          <w:sz w:val="21"/>
          <w:szCs w:val="21"/>
          <w:lang w:eastAsia="ru-RU"/>
        </w:rPr>
      </w:pPr>
      <w:r w:rsidRPr="00EC45DA">
        <w:rPr>
          <w:rFonts w:ascii="inherit" w:eastAsia="Times New Roman" w:hAnsi="inherit" w:cs="Open Sans"/>
          <w:color w:val="2F2F2F"/>
          <w:sz w:val="21"/>
          <w:szCs w:val="21"/>
          <w:lang w:eastAsia="ru-RU"/>
        </w:rPr>
        <w:t xml:space="preserve">**) </w:t>
      </w:r>
      <w:proofErr w:type="spellStart"/>
      <w:r w:rsidRPr="00EC45DA">
        <w:rPr>
          <w:rFonts w:ascii="inherit" w:eastAsia="Times New Roman" w:hAnsi="inherit" w:cs="Open Sans"/>
          <w:color w:val="2F2F2F"/>
          <w:sz w:val="21"/>
          <w:szCs w:val="21"/>
          <w:lang w:eastAsia="ru-RU"/>
        </w:rPr>
        <w:t>Attached</w:t>
      </w:r>
      <w:proofErr w:type="spellEnd"/>
      <w:r w:rsidRPr="00EC45DA">
        <w:rPr>
          <w:rFonts w:ascii="inherit" w:eastAsia="Times New Roman" w:hAnsi="inherit" w:cs="Open Sans"/>
          <w:color w:val="2F2F2F"/>
          <w:sz w:val="21"/>
          <w:szCs w:val="21"/>
          <w:lang w:eastAsia="ru-RU"/>
        </w:rPr>
        <w:t>.</w:t>
      </w:r>
    </w:p>
    <w:p w:rsidR="001870FB" w:rsidRDefault="001870FB">
      <w:bookmarkStart w:id="0" w:name="_GoBack"/>
      <w:bookmarkEnd w:id="0"/>
    </w:p>
    <w:sectPr w:rsidR="00187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DA"/>
    <w:rsid w:val="001870FB"/>
    <w:rsid w:val="00DB559E"/>
    <w:rsid w:val="00EC45DA"/>
    <w:rsid w:val="00FA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320EF-4DBE-42E7-A55E-0253B69F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45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5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4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45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</dc:creator>
  <cp:keywords/>
  <dc:description/>
  <cp:lastModifiedBy>Niko</cp:lastModifiedBy>
  <cp:revision>1</cp:revision>
  <dcterms:created xsi:type="dcterms:W3CDTF">2017-04-13T21:54:00Z</dcterms:created>
  <dcterms:modified xsi:type="dcterms:W3CDTF">2017-04-13T21:55:00Z</dcterms:modified>
</cp:coreProperties>
</file>